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65FA" w:rsidRPr="00936CFA" w:rsidRDefault="006C75CB" w:rsidP="00BC0820">
      <w:pPr>
        <w:pStyle w:val="NoSpacing"/>
        <w:jc w:val="center"/>
        <w:rPr>
          <w:b/>
          <w:sz w:val="32"/>
          <w:szCs w:val="32"/>
        </w:rPr>
      </w:pPr>
      <w:r w:rsidRPr="00936CFA">
        <w:rPr>
          <w:b/>
          <w:sz w:val="32"/>
          <w:szCs w:val="32"/>
        </w:rPr>
        <w:t>Y</w:t>
      </w:r>
      <w:r w:rsidR="007C783A">
        <w:rPr>
          <w:b/>
          <w:sz w:val="32"/>
          <w:szCs w:val="32"/>
        </w:rPr>
        <w:t xml:space="preserve">ear </w:t>
      </w:r>
      <w:proofErr w:type="gramStart"/>
      <w:r w:rsidR="007C783A">
        <w:rPr>
          <w:b/>
          <w:sz w:val="32"/>
          <w:szCs w:val="32"/>
        </w:rPr>
        <w:t>8  Mathematics</w:t>
      </w:r>
      <w:proofErr w:type="gramEnd"/>
      <w:r w:rsidR="007C783A">
        <w:rPr>
          <w:b/>
          <w:sz w:val="32"/>
          <w:szCs w:val="32"/>
        </w:rPr>
        <w:t xml:space="preserve"> Syllabus 2010</w:t>
      </w:r>
    </w:p>
    <w:p w:rsidR="00D6217D" w:rsidRPr="00D6217D" w:rsidRDefault="00D6217D" w:rsidP="00D6217D">
      <w:pPr>
        <w:pStyle w:val="NoSpacing"/>
        <w:jc w:val="center"/>
        <w:rPr>
          <w:b/>
          <w:sz w:val="24"/>
          <w:szCs w:val="24"/>
        </w:rPr>
      </w:pPr>
    </w:p>
    <w:p w:rsidR="006C75CB" w:rsidRPr="00936CFA" w:rsidRDefault="006C75CB" w:rsidP="00D6217D">
      <w:pPr>
        <w:pStyle w:val="NoSpacing"/>
        <w:rPr>
          <w:b/>
        </w:rPr>
      </w:pPr>
      <w:r w:rsidRPr="00936CFA">
        <w:rPr>
          <w:b/>
        </w:rPr>
        <w:t>DIRECTED NUMBERS (NUMBER)</w:t>
      </w:r>
      <w:r w:rsidRPr="00936CFA">
        <w:rPr>
          <w:b/>
        </w:rPr>
        <w:tab/>
      </w:r>
      <w:r w:rsidRPr="00936CFA">
        <w:rPr>
          <w:b/>
        </w:rPr>
        <w:tab/>
      </w:r>
      <w:r w:rsidRPr="00936CFA">
        <w:rPr>
          <w:b/>
        </w:rPr>
        <w:tab/>
        <w:t>CHAPTER 2</w:t>
      </w:r>
    </w:p>
    <w:p w:rsidR="006C75CB" w:rsidRPr="00936CFA" w:rsidRDefault="006C75CB" w:rsidP="00D6217D">
      <w:pPr>
        <w:pStyle w:val="NoSpacing"/>
      </w:pPr>
      <w:r w:rsidRPr="00936CFA">
        <w:t>Are you ready?</w:t>
      </w:r>
    </w:p>
    <w:p w:rsidR="006C75CB" w:rsidRPr="00936CFA" w:rsidRDefault="006C75CB" w:rsidP="00D6217D">
      <w:pPr>
        <w:pStyle w:val="NoSpacing"/>
      </w:pPr>
      <w:r w:rsidRPr="00936CFA">
        <w:t>Integers on the number line</w:t>
      </w:r>
      <w:r w:rsidRPr="00936CFA">
        <w:tab/>
      </w:r>
      <w:r w:rsidRPr="00936CFA">
        <w:tab/>
      </w:r>
      <w:r w:rsidRPr="00936CFA">
        <w:tab/>
      </w:r>
      <w:r w:rsidRPr="00936CFA">
        <w:tab/>
        <w:t>Exercise 2A</w:t>
      </w:r>
      <w:r w:rsidRPr="00936CFA">
        <w:br/>
        <w:t>Maths 300 Activity - Protons and Anti-protons</w:t>
      </w:r>
      <w:r w:rsidRPr="00936CFA">
        <w:tab/>
      </w:r>
      <w:r w:rsidR="000C362D">
        <w:tab/>
      </w:r>
      <w:r w:rsidRPr="00936CFA">
        <w:t>Lesson 76</w:t>
      </w:r>
    </w:p>
    <w:p w:rsidR="006C75CB" w:rsidRPr="00936CFA" w:rsidRDefault="006C75CB" w:rsidP="00D6217D">
      <w:pPr>
        <w:pStyle w:val="NoSpacing"/>
      </w:pPr>
      <w:r w:rsidRPr="00936CFA">
        <w:t>Multiplication</w:t>
      </w:r>
      <w:r w:rsidRPr="00936CFA">
        <w:tab/>
      </w:r>
      <w:r w:rsidRPr="00936CFA">
        <w:tab/>
      </w:r>
      <w:r w:rsidRPr="00936CFA">
        <w:tab/>
      </w:r>
      <w:r w:rsidRPr="00936CFA">
        <w:tab/>
      </w:r>
      <w:r w:rsidRPr="00936CFA">
        <w:tab/>
      </w:r>
      <w:r w:rsidRPr="00936CFA">
        <w:tab/>
        <w:t>Exercise 2F</w:t>
      </w:r>
    </w:p>
    <w:p w:rsidR="006C75CB" w:rsidRPr="00936CFA" w:rsidRDefault="006C75CB" w:rsidP="00D6217D">
      <w:pPr>
        <w:pStyle w:val="NoSpacing"/>
      </w:pPr>
      <w:r w:rsidRPr="00936CFA">
        <w:t>Division</w:t>
      </w:r>
      <w:r w:rsidRPr="00936CFA">
        <w:tab/>
      </w:r>
      <w:r w:rsidRPr="00936CFA">
        <w:tab/>
      </w:r>
      <w:r w:rsidRPr="00936CFA">
        <w:tab/>
      </w:r>
      <w:r w:rsidRPr="00936CFA">
        <w:tab/>
      </w:r>
      <w:r w:rsidRPr="00936CFA">
        <w:tab/>
      </w:r>
      <w:r w:rsidRPr="00936CFA">
        <w:tab/>
      </w:r>
      <w:r w:rsidR="000C362D">
        <w:tab/>
      </w:r>
      <w:r w:rsidRPr="00936CFA">
        <w:t>Exercise 2G</w:t>
      </w:r>
    </w:p>
    <w:p w:rsidR="006C75CB" w:rsidRPr="00936CFA" w:rsidRDefault="006C75CB" w:rsidP="00D6217D">
      <w:pPr>
        <w:pStyle w:val="NoSpacing"/>
      </w:pPr>
      <w:r w:rsidRPr="00936CFA">
        <w:t>Combined Operations</w:t>
      </w:r>
      <w:r w:rsidRPr="00936CFA">
        <w:tab/>
      </w:r>
      <w:r w:rsidRPr="00936CFA">
        <w:tab/>
      </w:r>
      <w:r w:rsidRPr="00936CFA">
        <w:tab/>
      </w:r>
      <w:r w:rsidRPr="00936CFA">
        <w:tab/>
      </w:r>
      <w:r w:rsidRPr="00936CFA">
        <w:tab/>
        <w:t>Exercise 2H</w:t>
      </w:r>
    </w:p>
    <w:p w:rsidR="006C75CB" w:rsidRPr="00936CFA" w:rsidRDefault="00D6217D" w:rsidP="00D6217D">
      <w:pPr>
        <w:pStyle w:val="NoSpacing"/>
      </w:pPr>
      <w:r w:rsidRPr="00936CFA">
        <w:t>Selected items from the Chapter Review</w:t>
      </w:r>
    </w:p>
    <w:p w:rsidR="00D6217D" w:rsidRPr="00936CFA" w:rsidRDefault="00D6217D" w:rsidP="00D6217D">
      <w:pPr>
        <w:pStyle w:val="NoSpacing"/>
      </w:pPr>
      <w:r w:rsidRPr="00936CFA">
        <w:t>Assessment</w:t>
      </w:r>
      <w:r w:rsidRPr="00936CFA">
        <w:tab/>
      </w:r>
      <w:r w:rsidRPr="00936CFA">
        <w:tab/>
      </w:r>
      <w:r w:rsidRPr="00936CFA">
        <w:tab/>
      </w:r>
      <w:r w:rsidRPr="00936CFA">
        <w:tab/>
      </w:r>
      <w:r w:rsidRPr="00936CFA">
        <w:tab/>
      </w:r>
      <w:r w:rsidRPr="00936CFA">
        <w:tab/>
        <w:t>Test</w:t>
      </w:r>
    </w:p>
    <w:p w:rsidR="00D6217D" w:rsidRPr="00936CFA" w:rsidRDefault="00D6217D" w:rsidP="00D6217D">
      <w:pPr>
        <w:pStyle w:val="NoSpacing"/>
      </w:pPr>
    </w:p>
    <w:p w:rsidR="00D6217D" w:rsidRPr="00936CFA" w:rsidRDefault="00D6217D" w:rsidP="00D6217D">
      <w:pPr>
        <w:pStyle w:val="NoSpacing"/>
        <w:rPr>
          <w:b/>
        </w:rPr>
      </w:pPr>
      <w:r w:rsidRPr="00936CFA">
        <w:rPr>
          <w:b/>
        </w:rPr>
        <w:t>ALGEBRA (STRUCTURE)</w:t>
      </w:r>
      <w:r w:rsidRPr="00936CFA">
        <w:rPr>
          <w:b/>
        </w:rPr>
        <w:tab/>
      </w:r>
      <w:r w:rsidRPr="00936CFA">
        <w:rPr>
          <w:b/>
        </w:rPr>
        <w:tab/>
      </w:r>
      <w:r w:rsidRPr="00936CFA">
        <w:rPr>
          <w:b/>
        </w:rPr>
        <w:tab/>
      </w:r>
      <w:r w:rsidRPr="00936CFA">
        <w:rPr>
          <w:b/>
        </w:rPr>
        <w:tab/>
      </w:r>
      <w:r w:rsidR="000C362D">
        <w:rPr>
          <w:b/>
        </w:rPr>
        <w:tab/>
      </w:r>
      <w:r w:rsidRPr="00936CFA">
        <w:rPr>
          <w:b/>
        </w:rPr>
        <w:t>CHAPTER 5</w:t>
      </w:r>
    </w:p>
    <w:p w:rsidR="00D6217D" w:rsidRPr="00936CFA" w:rsidRDefault="00D6217D" w:rsidP="00D6217D">
      <w:pPr>
        <w:pStyle w:val="NoSpacing"/>
      </w:pPr>
      <w:r w:rsidRPr="00936CFA">
        <w:t>Are you ready?</w:t>
      </w:r>
    </w:p>
    <w:p w:rsidR="007C4893" w:rsidRPr="00936CFA" w:rsidRDefault="00286472" w:rsidP="00D6217D">
      <w:pPr>
        <w:pStyle w:val="NoSpacing"/>
      </w:pPr>
      <w:r w:rsidRPr="00936CFA">
        <w:t xml:space="preserve">Maths 300 </w:t>
      </w:r>
      <w:proofErr w:type="gramStart"/>
      <w:r w:rsidRPr="00936CFA">
        <w:t>Activity</w:t>
      </w:r>
      <w:proofErr w:type="gramEnd"/>
      <w:r w:rsidRPr="00936CFA">
        <w:t xml:space="preserve"> – Match Triangles</w:t>
      </w:r>
      <w:r w:rsidRPr="00936CFA">
        <w:tab/>
      </w:r>
      <w:r w:rsidRPr="00936CFA">
        <w:tab/>
      </w:r>
      <w:r w:rsidR="000C362D">
        <w:tab/>
      </w:r>
      <w:r w:rsidRPr="00936CFA">
        <w:t xml:space="preserve">Lesson </w:t>
      </w:r>
      <w:r w:rsidR="000C362D">
        <w:t>164</w:t>
      </w:r>
    </w:p>
    <w:p w:rsidR="007C4893" w:rsidRPr="00936CFA" w:rsidRDefault="007C4893" w:rsidP="00D6217D">
      <w:pPr>
        <w:pStyle w:val="NoSpacing"/>
      </w:pPr>
      <w:r w:rsidRPr="00936CFA">
        <w:t xml:space="preserve">Maths 300 </w:t>
      </w:r>
      <w:proofErr w:type="gramStart"/>
      <w:r w:rsidRPr="00936CFA">
        <w:t>Activity</w:t>
      </w:r>
      <w:proofErr w:type="gramEnd"/>
      <w:r w:rsidRPr="00936CFA">
        <w:t xml:space="preserve"> – 4 Arms</w:t>
      </w:r>
      <w:r w:rsidR="004F630A" w:rsidRPr="00936CFA">
        <w:tab/>
      </w:r>
      <w:r w:rsidR="004F630A" w:rsidRPr="00936CFA">
        <w:tab/>
      </w:r>
      <w:r w:rsidR="004F630A" w:rsidRPr="00936CFA">
        <w:tab/>
      </w:r>
      <w:r w:rsidR="004F630A" w:rsidRPr="00936CFA">
        <w:tab/>
        <w:t>Lesson 40</w:t>
      </w:r>
    </w:p>
    <w:p w:rsidR="007C4893" w:rsidRPr="00936CFA" w:rsidRDefault="007C4893" w:rsidP="00D6217D">
      <w:pPr>
        <w:pStyle w:val="NoSpacing"/>
      </w:pPr>
      <w:r w:rsidRPr="00936CFA">
        <w:t>Simplifying Expressions</w:t>
      </w:r>
      <w:r w:rsidRPr="00936CFA">
        <w:tab/>
      </w:r>
      <w:r w:rsidRPr="00936CFA">
        <w:tab/>
      </w:r>
      <w:r w:rsidRPr="00936CFA">
        <w:tab/>
      </w:r>
      <w:r w:rsidRPr="00936CFA">
        <w:tab/>
      </w:r>
      <w:r w:rsidR="000C362D">
        <w:tab/>
      </w:r>
      <w:r w:rsidRPr="00936CFA">
        <w:t>Exercise 5F</w:t>
      </w:r>
    </w:p>
    <w:p w:rsidR="007C4893" w:rsidRPr="00936CFA" w:rsidRDefault="007C4893" w:rsidP="00D6217D">
      <w:pPr>
        <w:pStyle w:val="NoSpacing"/>
      </w:pPr>
      <w:r w:rsidRPr="00936CFA">
        <w:t xml:space="preserve">Multiplying </w:t>
      </w:r>
      <w:proofErr w:type="spellStart"/>
      <w:r w:rsidRPr="00936CFA">
        <w:t>Pronumerals</w:t>
      </w:r>
      <w:proofErr w:type="spellEnd"/>
      <w:r w:rsidRPr="00936CFA">
        <w:tab/>
      </w:r>
      <w:r w:rsidRPr="00936CFA">
        <w:tab/>
      </w:r>
      <w:r w:rsidRPr="00936CFA">
        <w:tab/>
      </w:r>
      <w:r w:rsidRPr="00936CFA">
        <w:tab/>
        <w:t>Exercise 5G</w:t>
      </w:r>
    </w:p>
    <w:p w:rsidR="007C4893" w:rsidRPr="00936CFA" w:rsidRDefault="007C4893" w:rsidP="00D6217D">
      <w:pPr>
        <w:pStyle w:val="NoSpacing"/>
      </w:pPr>
      <w:r w:rsidRPr="00936CFA">
        <w:t xml:space="preserve">Dividing </w:t>
      </w:r>
      <w:proofErr w:type="spellStart"/>
      <w:r w:rsidRPr="00936CFA">
        <w:t>Pronumerals</w:t>
      </w:r>
      <w:proofErr w:type="spellEnd"/>
      <w:r w:rsidRPr="00936CFA">
        <w:tab/>
      </w:r>
      <w:r w:rsidRPr="00936CFA">
        <w:tab/>
      </w:r>
      <w:r w:rsidRPr="00936CFA">
        <w:tab/>
      </w:r>
      <w:r w:rsidRPr="00936CFA">
        <w:tab/>
      </w:r>
      <w:r w:rsidRPr="00936CFA">
        <w:tab/>
        <w:t>Exercise 5H</w:t>
      </w:r>
    </w:p>
    <w:p w:rsidR="007C4893" w:rsidRPr="00936CFA" w:rsidRDefault="007C4893" w:rsidP="00D6217D">
      <w:pPr>
        <w:pStyle w:val="NoSpacing"/>
      </w:pPr>
      <w:r w:rsidRPr="00936CFA">
        <w:t>Expanding Brackets</w:t>
      </w:r>
      <w:r w:rsidRPr="00936CFA">
        <w:tab/>
      </w:r>
      <w:r w:rsidRPr="00936CFA">
        <w:tab/>
      </w:r>
      <w:r w:rsidRPr="00936CFA">
        <w:tab/>
      </w:r>
      <w:r w:rsidRPr="00936CFA">
        <w:tab/>
      </w:r>
      <w:r w:rsidRPr="00936CFA">
        <w:tab/>
        <w:t>Exercise 5I</w:t>
      </w:r>
    </w:p>
    <w:p w:rsidR="007C4893" w:rsidRPr="00936CFA" w:rsidRDefault="007C4893" w:rsidP="00D6217D">
      <w:pPr>
        <w:pStyle w:val="NoSpacing"/>
      </w:pPr>
      <w:r w:rsidRPr="00936CFA">
        <w:t>Factorising</w:t>
      </w:r>
      <w:r w:rsidRPr="00936CFA">
        <w:tab/>
      </w:r>
      <w:r w:rsidRPr="00936CFA">
        <w:tab/>
      </w:r>
      <w:r w:rsidRPr="00936CFA">
        <w:tab/>
      </w:r>
      <w:r w:rsidRPr="00936CFA">
        <w:tab/>
      </w:r>
      <w:r w:rsidRPr="00936CFA">
        <w:tab/>
      </w:r>
      <w:r w:rsidRPr="00936CFA">
        <w:tab/>
        <w:t>Exercise 5J</w:t>
      </w:r>
    </w:p>
    <w:p w:rsidR="007C4893" w:rsidRPr="00936CFA" w:rsidRDefault="007C4893" w:rsidP="00D6217D">
      <w:pPr>
        <w:pStyle w:val="NoSpacing"/>
      </w:pPr>
      <w:r w:rsidRPr="00936CFA">
        <w:t>Selected items from the Chapter Review</w:t>
      </w:r>
    </w:p>
    <w:p w:rsidR="007C4893" w:rsidRPr="00936CFA" w:rsidRDefault="007C4893" w:rsidP="00D6217D">
      <w:pPr>
        <w:pStyle w:val="NoSpacing"/>
      </w:pPr>
      <w:r w:rsidRPr="00936CFA">
        <w:t>Assessment</w:t>
      </w:r>
      <w:r w:rsidRPr="00936CFA">
        <w:tab/>
      </w:r>
      <w:r w:rsidRPr="00936CFA">
        <w:tab/>
      </w:r>
      <w:r w:rsidRPr="00936CFA">
        <w:tab/>
      </w:r>
      <w:r w:rsidRPr="00936CFA">
        <w:tab/>
      </w:r>
      <w:r w:rsidRPr="00936CFA">
        <w:tab/>
      </w:r>
      <w:r w:rsidRPr="00936CFA">
        <w:tab/>
        <w:t xml:space="preserve">Create your own </w:t>
      </w:r>
      <w:r w:rsidR="0010448E" w:rsidRPr="00936CFA">
        <w:t>Math 300 Task Card</w:t>
      </w:r>
    </w:p>
    <w:p w:rsidR="0010448E" w:rsidRPr="00936CFA" w:rsidRDefault="0010448E" w:rsidP="00D6217D">
      <w:pPr>
        <w:pStyle w:val="NoSpacing"/>
      </w:pPr>
    </w:p>
    <w:p w:rsidR="00D6217D" w:rsidRPr="00936CFA" w:rsidRDefault="0010448E" w:rsidP="00D6217D">
      <w:pPr>
        <w:pStyle w:val="NoSpacing"/>
        <w:rPr>
          <w:b/>
        </w:rPr>
      </w:pPr>
      <w:r w:rsidRPr="00936CFA">
        <w:rPr>
          <w:b/>
        </w:rPr>
        <w:t>GEOMETRY (SPACE)</w:t>
      </w:r>
      <w:r w:rsidRPr="00936CFA">
        <w:rPr>
          <w:b/>
        </w:rPr>
        <w:tab/>
      </w:r>
      <w:r w:rsidRPr="00936CFA">
        <w:rPr>
          <w:b/>
        </w:rPr>
        <w:tab/>
      </w:r>
      <w:r w:rsidRPr="00936CFA">
        <w:rPr>
          <w:b/>
        </w:rPr>
        <w:tab/>
      </w:r>
      <w:r w:rsidRPr="00936CFA">
        <w:rPr>
          <w:b/>
        </w:rPr>
        <w:tab/>
      </w:r>
      <w:r w:rsidRPr="00936CFA">
        <w:rPr>
          <w:b/>
        </w:rPr>
        <w:tab/>
        <w:t>CHAPTER 8</w:t>
      </w:r>
    </w:p>
    <w:p w:rsidR="0010448E" w:rsidRPr="00936CFA" w:rsidRDefault="0010448E" w:rsidP="00D6217D">
      <w:pPr>
        <w:pStyle w:val="NoSpacing"/>
      </w:pPr>
      <w:r w:rsidRPr="00936CFA">
        <w:t>Are you ready?</w:t>
      </w:r>
    </w:p>
    <w:p w:rsidR="0010448E" w:rsidRPr="00936CFA" w:rsidRDefault="0010448E" w:rsidP="00D6217D">
      <w:pPr>
        <w:pStyle w:val="NoSpacing"/>
      </w:pPr>
      <w:r w:rsidRPr="00936CFA">
        <w:t xml:space="preserve">Maths 300 </w:t>
      </w:r>
      <w:proofErr w:type="gramStart"/>
      <w:r w:rsidRPr="00936CFA">
        <w:t>Activity</w:t>
      </w:r>
      <w:proofErr w:type="gramEnd"/>
      <w:r w:rsidRPr="00936CFA">
        <w:t xml:space="preserve"> – Cube Nets</w:t>
      </w:r>
      <w:r w:rsidRPr="00936CFA">
        <w:tab/>
      </w:r>
      <w:r w:rsidRPr="00936CFA">
        <w:tab/>
      </w:r>
      <w:r w:rsidRPr="00936CFA">
        <w:tab/>
      </w:r>
      <w:r w:rsidR="000C362D">
        <w:tab/>
      </w:r>
      <w:r w:rsidRPr="00936CFA">
        <w:t>Lesson 116</w:t>
      </w:r>
    </w:p>
    <w:p w:rsidR="0010448E" w:rsidRPr="00936CFA" w:rsidRDefault="00286472" w:rsidP="00D6217D">
      <w:pPr>
        <w:pStyle w:val="NoSpacing"/>
      </w:pPr>
      <w:r w:rsidRPr="00936CFA">
        <w:t>Maths 300 Activity – Hunting for Stars</w:t>
      </w:r>
      <w:r w:rsidRPr="00936CFA">
        <w:tab/>
      </w:r>
      <w:r w:rsidRPr="00936CFA">
        <w:tab/>
      </w:r>
      <w:r w:rsidR="000C362D">
        <w:tab/>
      </w:r>
      <w:r w:rsidRPr="00936CFA">
        <w:t xml:space="preserve">Lesson </w:t>
      </w:r>
      <w:r w:rsidR="005A06A9" w:rsidRPr="00936CFA">
        <w:t>51</w:t>
      </w:r>
    </w:p>
    <w:p w:rsidR="0010448E" w:rsidRPr="00936CFA" w:rsidRDefault="0010448E" w:rsidP="00D6217D">
      <w:pPr>
        <w:pStyle w:val="NoSpacing"/>
      </w:pPr>
      <w:r w:rsidRPr="00936CFA">
        <w:t>Angles and parallel lines</w:t>
      </w:r>
      <w:r w:rsidRPr="00936CFA">
        <w:tab/>
      </w:r>
      <w:r w:rsidRPr="00936CFA">
        <w:tab/>
      </w:r>
      <w:r w:rsidRPr="00936CFA">
        <w:tab/>
      </w:r>
      <w:r w:rsidRPr="00936CFA">
        <w:tab/>
      </w:r>
      <w:r w:rsidR="000C362D">
        <w:tab/>
      </w:r>
      <w:r w:rsidRPr="00936CFA">
        <w:t>Exercise 8G</w:t>
      </w:r>
    </w:p>
    <w:p w:rsidR="0010448E" w:rsidRPr="00936CFA" w:rsidRDefault="0010448E" w:rsidP="00D6217D">
      <w:pPr>
        <w:pStyle w:val="NoSpacing"/>
      </w:pPr>
      <w:r w:rsidRPr="00936CFA">
        <w:t>Isometric Drawing and visualising 3D shapes</w:t>
      </w:r>
      <w:r w:rsidRPr="00936CFA">
        <w:tab/>
      </w:r>
      <w:r w:rsidRPr="00936CFA">
        <w:tab/>
        <w:t>Exercise 8I</w:t>
      </w:r>
    </w:p>
    <w:p w:rsidR="0010448E" w:rsidRPr="00936CFA" w:rsidRDefault="0010448E" w:rsidP="00D6217D">
      <w:pPr>
        <w:pStyle w:val="NoSpacing"/>
      </w:pPr>
      <w:r w:rsidRPr="00936CFA">
        <w:t>Nets and Solids</w:t>
      </w:r>
      <w:r w:rsidRPr="00936CFA">
        <w:tab/>
      </w:r>
      <w:r w:rsidRPr="00936CFA">
        <w:tab/>
      </w:r>
      <w:r w:rsidRPr="00936CFA">
        <w:tab/>
      </w:r>
      <w:r w:rsidRPr="00936CFA">
        <w:tab/>
      </w:r>
      <w:r w:rsidRPr="00936CFA">
        <w:tab/>
      </w:r>
      <w:r w:rsidR="000C362D">
        <w:tab/>
      </w:r>
      <w:r w:rsidRPr="00936CFA">
        <w:t>Exercise 8K</w:t>
      </w:r>
    </w:p>
    <w:p w:rsidR="0010448E" w:rsidRPr="00936CFA" w:rsidRDefault="0010448E" w:rsidP="00D6217D">
      <w:pPr>
        <w:pStyle w:val="NoSpacing"/>
      </w:pPr>
      <w:r w:rsidRPr="00936CFA">
        <w:t xml:space="preserve">The </w:t>
      </w:r>
      <w:proofErr w:type="spellStart"/>
      <w:r w:rsidRPr="00936CFA">
        <w:t>Mobius</w:t>
      </w:r>
      <w:proofErr w:type="spellEnd"/>
      <w:r w:rsidRPr="00936CFA">
        <w:t xml:space="preserve"> </w:t>
      </w:r>
      <w:proofErr w:type="gramStart"/>
      <w:r w:rsidRPr="00936CFA">
        <w:t>Strip</w:t>
      </w:r>
      <w:proofErr w:type="gramEnd"/>
      <w:r w:rsidRPr="00936CFA">
        <w:tab/>
      </w:r>
      <w:r w:rsidRPr="00936CFA">
        <w:tab/>
      </w:r>
      <w:r w:rsidRPr="00936CFA">
        <w:tab/>
      </w:r>
      <w:r w:rsidRPr="00936CFA">
        <w:tab/>
      </w:r>
      <w:r w:rsidRPr="00936CFA">
        <w:tab/>
        <w:t>Heinemann pg 412</w:t>
      </w:r>
    </w:p>
    <w:p w:rsidR="0010448E" w:rsidRPr="00936CFA" w:rsidRDefault="0010448E" w:rsidP="00D6217D">
      <w:pPr>
        <w:pStyle w:val="NoSpacing"/>
      </w:pPr>
      <w:r w:rsidRPr="00936CFA">
        <w:t>Selected items from the Chapter Review</w:t>
      </w:r>
    </w:p>
    <w:p w:rsidR="0010448E" w:rsidRPr="00936CFA" w:rsidRDefault="0010448E" w:rsidP="00D6217D">
      <w:pPr>
        <w:pStyle w:val="NoSpacing"/>
      </w:pPr>
      <w:r w:rsidRPr="00936CFA">
        <w:t>Assessment</w:t>
      </w:r>
      <w:r w:rsidRPr="00936CFA">
        <w:tab/>
      </w:r>
      <w:r w:rsidRPr="00936CFA">
        <w:tab/>
      </w:r>
      <w:r w:rsidRPr="00936CFA">
        <w:tab/>
      </w:r>
      <w:r w:rsidRPr="00936CFA">
        <w:tab/>
      </w:r>
      <w:r w:rsidRPr="00936CFA">
        <w:tab/>
      </w:r>
      <w:r w:rsidRPr="00936CFA">
        <w:tab/>
      </w:r>
      <w:r w:rsidR="00B152EF" w:rsidRPr="00936CFA">
        <w:t>Cubes Assignment</w:t>
      </w:r>
    </w:p>
    <w:p w:rsidR="00286472" w:rsidRPr="00936CFA" w:rsidRDefault="00286472" w:rsidP="00D6217D">
      <w:pPr>
        <w:pStyle w:val="NoSpacing"/>
      </w:pPr>
    </w:p>
    <w:p w:rsidR="00286472" w:rsidRPr="00936CFA" w:rsidRDefault="00286472" w:rsidP="00D6217D">
      <w:pPr>
        <w:pStyle w:val="NoSpacing"/>
        <w:rPr>
          <w:b/>
        </w:rPr>
      </w:pPr>
      <w:r w:rsidRPr="00936CFA">
        <w:rPr>
          <w:b/>
        </w:rPr>
        <w:t>PERCENTAGES (NUMBER)</w:t>
      </w:r>
      <w:r w:rsidRPr="00936CFA">
        <w:rPr>
          <w:b/>
        </w:rPr>
        <w:tab/>
      </w:r>
      <w:r w:rsidRPr="00936CFA">
        <w:rPr>
          <w:b/>
        </w:rPr>
        <w:tab/>
      </w:r>
      <w:r w:rsidRPr="00936CFA">
        <w:rPr>
          <w:b/>
        </w:rPr>
        <w:tab/>
      </w:r>
      <w:r w:rsidRPr="00936CFA">
        <w:rPr>
          <w:b/>
        </w:rPr>
        <w:tab/>
        <w:t>CHAPTER 4</w:t>
      </w:r>
    </w:p>
    <w:p w:rsidR="00286472" w:rsidRPr="00936CFA" w:rsidRDefault="00286472" w:rsidP="00D6217D">
      <w:pPr>
        <w:pStyle w:val="NoSpacing"/>
      </w:pPr>
      <w:r w:rsidRPr="00936CFA">
        <w:t>Are you ready?</w:t>
      </w:r>
    </w:p>
    <w:p w:rsidR="005A06A9" w:rsidRPr="00936CFA" w:rsidRDefault="005A06A9" w:rsidP="00D6217D">
      <w:pPr>
        <w:pStyle w:val="NoSpacing"/>
      </w:pPr>
      <w:r w:rsidRPr="00936CFA">
        <w:t xml:space="preserve">Maths 300 </w:t>
      </w:r>
      <w:proofErr w:type="gramStart"/>
      <w:r w:rsidRPr="00936CFA">
        <w:t>Activity</w:t>
      </w:r>
      <w:proofErr w:type="gramEnd"/>
      <w:r w:rsidRPr="00936CFA">
        <w:t xml:space="preserve"> – First Principals Percent</w:t>
      </w:r>
      <w:r w:rsidRPr="00936CFA">
        <w:tab/>
      </w:r>
      <w:r w:rsidRPr="00936CFA">
        <w:tab/>
        <w:t>Lesson 9</w:t>
      </w:r>
    </w:p>
    <w:p w:rsidR="00286472" w:rsidRPr="00936CFA" w:rsidRDefault="00286472" w:rsidP="00D6217D">
      <w:pPr>
        <w:pStyle w:val="NoSpacing"/>
      </w:pPr>
      <w:r w:rsidRPr="00936CFA">
        <w:t>Converting percentages to fractions</w:t>
      </w:r>
      <w:r w:rsidRPr="00936CFA">
        <w:tab/>
      </w:r>
      <w:r w:rsidRPr="00936CFA">
        <w:tab/>
      </w:r>
      <w:r w:rsidRPr="00936CFA">
        <w:tab/>
      </w:r>
      <w:r w:rsidR="004D0AFF" w:rsidRPr="00936CFA">
        <w:t>Exercise 4A</w:t>
      </w:r>
    </w:p>
    <w:p w:rsidR="004D0AFF" w:rsidRPr="00936CFA" w:rsidRDefault="004D0AFF" w:rsidP="00D6217D">
      <w:pPr>
        <w:pStyle w:val="NoSpacing"/>
      </w:pPr>
      <w:r w:rsidRPr="00936CFA">
        <w:t>Converting percentages to decimals</w:t>
      </w:r>
      <w:r w:rsidRPr="00936CFA">
        <w:tab/>
      </w:r>
      <w:r w:rsidRPr="00936CFA">
        <w:tab/>
      </w:r>
      <w:r w:rsidRPr="00936CFA">
        <w:tab/>
        <w:t>Exercise 4B</w:t>
      </w:r>
    </w:p>
    <w:p w:rsidR="00BC0820" w:rsidRPr="00936CFA" w:rsidRDefault="00BC0820" w:rsidP="00BC0820">
      <w:pPr>
        <w:pStyle w:val="NoSpacing"/>
      </w:pPr>
      <w:r w:rsidRPr="00936CFA">
        <w:t xml:space="preserve">Maths 300 </w:t>
      </w:r>
      <w:proofErr w:type="gramStart"/>
      <w:r w:rsidRPr="00936CFA">
        <w:t>Activity</w:t>
      </w:r>
      <w:proofErr w:type="gramEnd"/>
      <w:r w:rsidRPr="00936CFA">
        <w:t xml:space="preserve"> – Chocolate Cake</w:t>
      </w:r>
      <w:r w:rsidRPr="00936CFA">
        <w:tab/>
      </w:r>
    </w:p>
    <w:p w:rsidR="00BC0820" w:rsidRPr="00936CFA" w:rsidRDefault="00BC0820" w:rsidP="00BC0820">
      <w:pPr>
        <w:pStyle w:val="NoSpacing"/>
      </w:pPr>
      <w:r w:rsidRPr="00936CFA">
        <w:t>(</w:t>
      </w:r>
      <w:proofErr w:type="gramStart"/>
      <w:r w:rsidRPr="00936CFA">
        <w:t>This talks</w:t>
      </w:r>
      <w:proofErr w:type="gramEnd"/>
      <w:r w:rsidRPr="00936CFA">
        <w:t xml:space="preserve"> about fractions, you then need to</w:t>
      </w:r>
    </w:p>
    <w:p w:rsidR="00BC0820" w:rsidRPr="00936CFA" w:rsidRDefault="00BC0820" w:rsidP="00D6217D">
      <w:pPr>
        <w:pStyle w:val="NoSpacing"/>
      </w:pPr>
      <w:r w:rsidRPr="00936CFA">
        <w:t xml:space="preserve">convert these to percentages) </w:t>
      </w:r>
      <w:r w:rsidRPr="00936CFA">
        <w:tab/>
      </w:r>
      <w:r w:rsidRPr="00936CFA">
        <w:tab/>
      </w:r>
      <w:r w:rsidRPr="00936CFA">
        <w:tab/>
      </w:r>
      <w:r w:rsidR="000C362D">
        <w:tab/>
      </w:r>
      <w:r w:rsidRPr="00936CFA">
        <w:t>Lesson</w:t>
      </w:r>
      <w:r w:rsidR="000C362D">
        <w:t xml:space="preserve"> 135</w:t>
      </w:r>
    </w:p>
    <w:p w:rsidR="004D0AFF" w:rsidRPr="00936CFA" w:rsidRDefault="004D0AFF" w:rsidP="00D6217D">
      <w:pPr>
        <w:pStyle w:val="NoSpacing"/>
      </w:pPr>
      <w:r w:rsidRPr="00936CFA">
        <w:t>Decimals to Percentages</w:t>
      </w:r>
      <w:r w:rsidRPr="00936CFA">
        <w:tab/>
      </w:r>
      <w:r w:rsidRPr="00936CFA">
        <w:tab/>
      </w:r>
      <w:r w:rsidRPr="00936CFA">
        <w:tab/>
      </w:r>
      <w:r w:rsidRPr="00936CFA">
        <w:tab/>
        <w:t>Exercise 4D</w:t>
      </w:r>
    </w:p>
    <w:p w:rsidR="004D0AFF" w:rsidRPr="00936CFA" w:rsidRDefault="004D0AFF" w:rsidP="00D6217D">
      <w:pPr>
        <w:pStyle w:val="NoSpacing"/>
      </w:pPr>
      <w:r w:rsidRPr="00936CFA">
        <w:t>Percentages of an amount using Decimals</w:t>
      </w:r>
      <w:r w:rsidRPr="00936CFA">
        <w:tab/>
      </w:r>
      <w:r w:rsidRPr="00936CFA">
        <w:tab/>
        <w:t>Exercise 4F</w:t>
      </w:r>
    </w:p>
    <w:p w:rsidR="006C75CB" w:rsidRPr="00936CFA" w:rsidRDefault="004D0AFF" w:rsidP="00D6217D">
      <w:pPr>
        <w:pStyle w:val="NoSpacing"/>
      </w:pPr>
      <w:r w:rsidRPr="00936CFA">
        <w:t>Amount as a Percentage of another</w:t>
      </w:r>
      <w:r w:rsidR="006C75CB" w:rsidRPr="00936CFA">
        <w:tab/>
      </w:r>
      <w:r w:rsidR="006C75CB" w:rsidRPr="00936CFA">
        <w:tab/>
      </w:r>
      <w:r w:rsidRPr="00936CFA">
        <w:tab/>
        <w:t>Exercise 4G</w:t>
      </w:r>
    </w:p>
    <w:p w:rsidR="004D0AFF" w:rsidRDefault="004D0AFF" w:rsidP="00D6217D">
      <w:pPr>
        <w:pStyle w:val="NoSpacing"/>
      </w:pPr>
      <w:r w:rsidRPr="00936CFA">
        <w:t>Applications of Percentages</w:t>
      </w:r>
      <w:r w:rsidRPr="00936CFA">
        <w:tab/>
      </w:r>
      <w:r w:rsidRPr="00936CFA">
        <w:tab/>
      </w:r>
      <w:r w:rsidRPr="00936CFA">
        <w:tab/>
      </w:r>
      <w:r w:rsidRPr="00936CFA">
        <w:tab/>
        <w:t xml:space="preserve">Exercise </w:t>
      </w:r>
      <w:r w:rsidR="005A06A9" w:rsidRPr="00936CFA">
        <w:t>4H</w:t>
      </w:r>
    </w:p>
    <w:p w:rsidR="009575E7" w:rsidRPr="00936CFA" w:rsidRDefault="009575E7" w:rsidP="00D6217D">
      <w:pPr>
        <w:pStyle w:val="NoSpacing"/>
      </w:pPr>
      <w:r w:rsidRPr="00936CFA">
        <w:t>Selected items from the Chapter Review</w:t>
      </w:r>
    </w:p>
    <w:p w:rsidR="00936CFA" w:rsidRPr="00936CFA" w:rsidRDefault="00936CFA" w:rsidP="00D6217D">
      <w:pPr>
        <w:pStyle w:val="NoSpacing"/>
      </w:pPr>
      <w:r w:rsidRPr="00936CFA">
        <w:t>Assessment</w:t>
      </w:r>
      <w:r w:rsidRPr="00936CFA">
        <w:tab/>
      </w:r>
      <w:r w:rsidRPr="00936CFA">
        <w:tab/>
      </w:r>
      <w:r w:rsidRPr="00936CFA">
        <w:tab/>
      </w:r>
      <w:r w:rsidRPr="00936CFA">
        <w:tab/>
      </w:r>
      <w:r w:rsidRPr="00936CFA">
        <w:tab/>
      </w:r>
      <w:r w:rsidRPr="00936CFA">
        <w:tab/>
        <w:t>Test</w:t>
      </w:r>
    </w:p>
    <w:p w:rsidR="007F5D5D" w:rsidRPr="00936CFA" w:rsidRDefault="007F5D5D" w:rsidP="00D6217D">
      <w:pPr>
        <w:pStyle w:val="NoSpacing"/>
      </w:pPr>
    </w:p>
    <w:p w:rsidR="007F5D5D" w:rsidRDefault="007F5D5D" w:rsidP="00D6217D">
      <w:pPr>
        <w:pStyle w:val="NoSpacing"/>
      </w:pPr>
    </w:p>
    <w:p w:rsidR="00936CFA" w:rsidRPr="00936CFA" w:rsidRDefault="00936CFA" w:rsidP="00D6217D">
      <w:pPr>
        <w:pStyle w:val="NoSpacing"/>
      </w:pPr>
    </w:p>
    <w:p w:rsidR="007F5D5D" w:rsidRPr="00936CFA" w:rsidRDefault="007F5D5D" w:rsidP="00D6217D">
      <w:pPr>
        <w:pStyle w:val="NoSpacing"/>
        <w:rPr>
          <w:b/>
        </w:rPr>
      </w:pPr>
      <w:r w:rsidRPr="00936CFA">
        <w:rPr>
          <w:b/>
        </w:rPr>
        <w:t>PROBABILITY (MEASUREMENT, CHANCE &amp; DATA)</w:t>
      </w:r>
      <w:r w:rsidRPr="00936CFA">
        <w:rPr>
          <w:b/>
        </w:rPr>
        <w:tab/>
        <w:t>CHAPTER 13</w:t>
      </w:r>
    </w:p>
    <w:p w:rsidR="007F5D5D" w:rsidRPr="00936CFA" w:rsidRDefault="007F5D5D" w:rsidP="00D6217D">
      <w:pPr>
        <w:pStyle w:val="NoSpacing"/>
      </w:pPr>
      <w:r w:rsidRPr="00936CFA">
        <w:t>Maths 300 Activity – Greedy Pig</w:t>
      </w:r>
      <w:r w:rsidRPr="00936CFA">
        <w:tab/>
      </w:r>
      <w:r w:rsidRPr="00936CFA">
        <w:tab/>
      </w:r>
      <w:r w:rsidRPr="00936CFA">
        <w:tab/>
      </w:r>
      <w:r w:rsidRPr="00936CFA">
        <w:tab/>
        <w:t xml:space="preserve">Lesson </w:t>
      </w:r>
      <w:r w:rsidR="00B34327">
        <w:t>5</w:t>
      </w:r>
    </w:p>
    <w:p w:rsidR="007F5D5D" w:rsidRPr="00936CFA" w:rsidRDefault="00A83EE2" w:rsidP="00D6217D">
      <w:pPr>
        <w:pStyle w:val="NoSpacing"/>
      </w:pPr>
      <w:r w:rsidRPr="00936CFA">
        <w:t>Probability Scale</w:t>
      </w:r>
      <w:r w:rsidRPr="00936CFA">
        <w:tab/>
      </w:r>
      <w:r w:rsidRPr="00936CFA">
        <w:tab/>
      </w:r>
      <w:r w:rsidRPr="00936CFA">
        <w:tab/>
      </w:r>
      <w:r w:rsidRPr="00936CFA">
        <w:tab/>
      </w:r>
      <w:r w:rsidRPr="00936CFA">
        <w:tab/>
        <w:t>13A</w:t>
      </w:r>
    </w:p>
    <w:p w:rsidR="00A83EE2" w:rsidRPr="00936CFA" w:rsidRDefault="00A83EE2" w:rsidP="00D6217D">
      <w:pPr>
        <w:pStyle w:val="NoSpacing"/>
      </w:pPr>
      <w:r w:rsidRPr="00936CFA">
        <w:t>Experimental Probability</w:t>
      </w:r>
      <w:r w:rsidRPr="00936CFA">
        <w:tab/>
      </w:r>
      <w:r w:rsidRPr="00936CFA">
        <w:tab/>
      </w:r>
      <w:r w:rsidRPr="00936CFA">
        <w:tab/>
      </w:r>
      <w:r w:rsidRPr="00936CFA">
        <w:tab/>
        <w:t>13B</w:t>
      </w:r>
    </w:p>
    <w:p w:rsidR="00A83EE2" w:rsidRPr="00936CFA" w:rsidRDefault="00A83EE2" w:rsidP="00D6217D">
      <w:pPr>
        <w:pStyle w:val="NoSpacing"/>
      </w:pPr>
      <w:r w:rsidRPr="00936CFA">
        <w:t>Sample space and Theoretical Probability</w:t>
      </w:r>
      <w:r w:rsidRPr="00936CFA">
        <w:tab/>
      </w:r>
      <w:r w:rsidRPr="00936CFA">
        <w:tab/>
        <w:t>13C</w:t>
      </w:r>
    </w:p>
    <w:p w:rsidR="00936CFA" w:rsidRPr="00936CFA" w:rsidRDefault="00936CFA" w:rsidP="00D6217D">
      <w:pPr>
        <w:pStyle w:val="NoSpacing"/>
      </w:pPr>
      <w:r w:rsidRPr="00936CFA">
        <w:t xml:space="preserve">Maths 300 </w:t>
      </w:r>
      <w:proofErr w:type="gramStart"/>
      <w:r w:rsidRPr="00936CFA">
        <w:t>Activity</w:t>
      </w:r>
      <w:proofErr w:type="gramEnd"/>
      <w:r w:rsidRPr="00936CFA">
        <w:t xml:space="preserve"> – Problem Dice</w:t>
      </w:r>
      <w:r w:rsidRPr="00936CFA">
        <w:tab/>
      </w:r>
      <w:r w:rsidRPr="00936CFA">
        <w:tab/>
      </w:r>
      <w:r w:rsidRPr="00936CFA">
        <w:tab/>
        <w:t>Lesson 2</w:t>
      </w:r>
    </w:p>
    <w:p w:rsidR="00936CFA" w:rsidRPr="00936CFA" w:rsidRDefault="00936CFA" w:rsidP="00D6217D">
      <w:pPr>
        <w:pStyle w:val="NoSpacing"/>
      </w:pPr>
      <w:r w:rsidRPr="00936CFA">
        <w:t>Maths 300 Activity – Duelling Dice</w:t>
      </w:r>
      <w:r w:rsidRPr="00936CFA">
        <w:tab/>
      </w:r>
      <w:r w:rsidRPr="00936CFA">
        <w:tab/>
      </w:r>
      <w:r w:rsidRPr="00936CFA">
        <w:tab/>
        <w:t>Lesson 59</w:t>
      </w:r>
    </w:p>
    <w:p w:rsidR="00936CFA" w:rsidRPr="00936CFA" w:rsidRDefault="00936CFA" w:rsidP="00D6217D">
      <w:pPr>
        <w:pStyle w:val="NoSpacing"/>
      </w:pPr>
      <w:r w:rsidRPr="00936CFA">
        <w:t>(You can from these 2 activities, but Lesson 2 requires computers</w:t>
      </w:r>
    </w:p>
    <w:p w:rsidR="007C783A" w:rsidRDefault="00936CFA" w:rsidP="00D6217D">
      <w:pPr>
        <w:pStyle w:val="NoSpacing"/>
      </w:pPr>
      <w:proofErr w:type="gramStart"/>
      <w:r w:rsidRPr="00936CFA">
        <w:t>and</w:t>
      </w:r>
      <w:proofErr w:type="gramEnd"/>
      <w:r w:rsidRPr="00936CFA">
        <w:t xml:space="preserve"> Lesson 59 requires you to make the dice first)</w:t>
      </w:r>
      <w:r w:rsidR="00A83EE2" w:rsidRPr="00936CFA">
        <w:tab/>
      </w:r>
    </w:p>
    <w:p w:rsidR="00936CFA" w:rsidRPr="00936CFA" w:rsidRDefault="007C783A" w:rsidP="00D6217D">
      <w:pPr>
        <w:pStyle w:val="NoSpacing"/>
      </w:pPr>
      <w:r>
        <w:t xml:space="preserve">Maths 300 </w:t>
      </w:r>
      <w:proofErr w:type="gramStart"/>
      <w:r>
        <w:t>Activity</w:t>
      </w:r>
      <w:proofErr w:type="gramEnd"/>
      <w:r>
        <w:t xml:space="preserve"> – Counter Escape</w:t>
      </w:r>
      <w:r>
        <w:tab/>
      </w:r>
      <w:r>
        <w:tab/>
      </w:r>
      <w:r>
        <w:tab/>
        <w:t>Lesson 88</w:t>
      </w:r>
      <w:r w:rsidR="00A83EE2" w:rsidRPr="00936CFA">
        <w:tab/>
      </w:r>
      <w:r w:rsidR="00A83EE2" w:rsidRPr="00936CFA">
        <w:tab/>
      </w:r>
    </w:p>
    <w:p w:rsidR="00A83EE2" w:rsidRDefault="00A83EE2" w:rsidP="00D6217D">
      <w:pPr>
        <w:pStyle w:val="NoSpacing"/>
      </w:pPr>
      <w:r w:rsidRPr="00936CFA">
        <w:t>Tree Diagrams for Multiple events and 2-way diagrams</w:t>
      </w:r>
      <w:r w:rsidRPr="00936CFA">
        <w:tab/>
        <w:t>13E</w:t>
      </w:r>
    </w:p>
    <w:p w:rsidR="009575E7" w:rsidRPr="00936CFA" w:rsidRDefault="009575E7" w:rsidP="00D6217D">
      <w:pPr>
        <w:pStyle w:val="NoSpacing"/>
      </w:pPr>
      <w:r w:rsidRPr="00936CFA">
        <w:t>Selected items from the Chapter Review</w:t>
      </w:r>
    </w:p>
    <w:p w:rsidR="00936CFA" w:rsidRDefault="00936CFA" w:rsidP="00D6217D">
      <w:pPr>
        <w:pStyle w:val="NoSpacing"/>
      </w:pPr>
      <w:r w:rsidRPr="00936CFA">
        <w:t>Assessment</w:t>
      </w:r>
      <w:r w:rsidRPr="00936CFA">
        <w:tab/>
      </w:r>
      <w:r w:rsidRPr="00936CFA">
        <w:tab/>
      </w:r>
      <w:r w:rsidRPr="00936CFA">
        <w:tab/>
      </w:r>
      <w:r w:rsidRPr="00936CFA">
        <w:tab/>
      </w:r>
      <w:r w:rsidRPr="00936CFA">
        <w:tab/>
      </w:r>
      <w:r w:rsidRPr="00936CFA">
        <w:tab/>
      </w:r>
      <w:r w:rsidR="00A0555D">
        <w:t>Test</w:t>
      </w:r>
    </w:p>
    <w:p w:rsidR="00A0555D" w:rsidRDefault="00A0555D" w:rsidP="00D6217D">
      <w:pPr>
        <w:pStyle w:val="NoSpacing"/>
      </w:pPr>
    </w:p>
    <w:p w:rsidR="00A0555D" w:rsidRPr="00A0555D" w:rsidRDefault="00A0555D" w:rsidP="00D6217D">
      <w:pPr>
        <w:pStyle w:val="NoSpacing"/>
        <w:rPr>
          <w:b/>
        </w:rPr>
      </w:pPr>
      <w:r>
        <w:rPr>
          <w:b/>
        </w:rPr>
        <w:t>EQUATIONS (STRUCTURE)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CHAPTER 6</w:t>
      </w:r>
    </w:p>
    <w:p w:rsidR="00936CFA" w:rsidRDefault="00A0555D" w:rsidP="00D6217D">
      <w:pPr>
        <w:pStyle w:val="NoSpacing"/>
      </w:pPr>
      <w:r>
        <w:t>Are you ready?</w:t>
      </w:r>
    </w:p>
    <w:p w:rsidR="00A0555D" w:rsidRDefault="009575E7" w:rsidP="00D6217D">
      <w:pPr>
        <w:pStyle w:val="NoSpacing"/>
      </w:pPr>
      <w:r>
        <w:t>Keeping Equations balanced</w:t>
      </w:r>
      <w:r>
        <w:tab/>
      </w:r>
      <w:r>
        <w:tab/>
      </w:r>
      <w:r>
        <w:tab/>
      </w:r>
      <w:r>
        <w:tab/>
        <w:t>Exercise 6B</w:t>
      </w:r>
    </w:p>
    <w:p w:rsidR="009575E7" w:rsidRDefault="009575E7" w:rsidP="00D6217D">
      <w:pPr>
        <w:pStyle w:val="NoSpacing"/>
      </w:pPr>
      <w:r>
        <w:t>Using algebra to Solve Equations</w:t>
      </w:r>
      <w:r>
        <w:tab/>
      </w:r>
      <w:r>
        <w:tab/>
      </w:r>
      <w:r>
        <w:tab/>
        <w:t>Exercise 6C</w:t>
      </w:r>
    </w:p>
    <w:p w:rsidR="009575E7" w:rsidRDefault="009575E7" w:rsidP="00D6217D">
      <w:pPr>
        <w:pStyle w:val="NoSpacing"/>
      </w:pPr>
      <w:proofErr w:type="spellStart"/>
      <w:r>
        <w:t>Pronumerals</w:t>
      </w:r>
      <w:proofErr w:type="spellEnd"/>
      <w:r>
        <w:t xml:space="preserve"> on both sides</w:t>
      </w:r>
      <w:r>
        <w:tab/>
      </w:r>
      <w:r>
        <w:tab/>
      </w:r>
      <w:r>
        <w:tab/>
      </w:r>
      <w:r>
        <w:tab/>
        <w:t>Exercise 6D</w:t>
      </w:r>
    </w:p>
    <w:p w:rsidR="009575E7" w:rsidRDefault="009575E7" w:rsidP="00D6217D">
      <w:pPr>
        <w:pStyle w:val="NoSpacing"/>
      </w:pPr>
      <w:r>
        <w:t>Solving Worded Problems</w:t>
      </w:r>
      <w:r>
        <w:tab/>
      </w:r>
      <w:r>
        <w:tab/>
      </w:r>
      <w:r>
        <w:tab/>
      </w:r>
      <w:r>
        <w:tab/>
        <w:t>Exercise 6F</w:t>
      </w:r>
    </w:p>
    <w:p w:rsidR="009575E7" w:rsidRDefault="009575E7" w:rsidP="00D6217D">
      <w:pPr>
        <w:pStyle w:val="NoSpacing"/>
      </w:pPr>
      <w:r>
        <w:t xml:space="preserve">Inequalities and </w:t>
      </w:r>
      <w:proofErr w:type="spellStart"/>
      <w:r>
        <w:t>Inequations</w:t>
      </w:r>
      <w:proofErr w:type="spellEnd"/>
      <w:r>
        <w:tab/>
      </w:r>
      <w:r>
        <w:tab/>
      </w:r>
      <w:r>
        <w:tab/>
      </w:r>
      <w:r>
        <w:tab/>
        <w:t>Exercise 6G</w:t>
      </w:r>
    </w:p>
    <w:p w:rsidR="009575E7" w:rsidRDefault="009575E7" w:rsidP="00D6217D">
      <w:pPr>
        <w:pStyle w:val="NoSpacing"/>
      </w:pPr>
      <w:r w:rsidRPr="00936CFA">
        <w:t>Selected items from the Chapter Review</w:t>
      </w:r>
    </w:p>
    <w:p w:rsidR="009575E7" w:rsidRDefault="009575E7" w:rsidP="00D6217D">
      <w:pPr>
        <w:pStyle w:val="NoSpacing"/>
      </w:pPr>
      <w:r>
        <w:t>Assessment</w:t>
      </w:r>
      <w:r>
        <w:tab/>
      </w:r>
      <w:r>
        <w:tab/>
      </w:r>
      <w:r>
        <w:tab/>
      </w:r>
      <w:r>
        <w:tab/>
      </w:r>
      <w:r>
        <w:tab/>
      </w:r>
      <w:r>
        <w:tab/>
        <w:t>Test</w:t>
      </w:r>
    </w:p>
    <w:p w:rsidR="009575E7" w:rsidRDefault="009575E7" w:rsidP="00D6217D">
      <w:pPr>
        <w:pStyle w:val="NoSpacing"/>
      </w:pPr>
    </w:p>
    <w:p w:rsidR="009575E7" w:rsidRDefault="006B7761" w:rsidP="00D6217D">
      <w:pPr>
        <w:pStyle w:val="NoSpacing"/>
        <w:rPr>
          <w:b/>
        </w:rPr>
      </w:pPr>
      <w:r>
        <w:rPr>
          <w:b/>
        </w:rPr>
        <w:t>RATIO (NUMBER)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CHAPTER 7</w:t>
      </w:r>
    </w:p>
    <w:p w:rsidR="000B2312" w:rsidRPr="000B2312" w:rsidRDefault="005F15E7" w:rsidP="000B2312">
      <w:pPr>
        <w:pStyle w:val="NoSpacing"/>
        <w:rPr>
          <w:rFonts w:ascii="Calibri" w:eastAsia="Calibri" w:hAnsi="Calibri" w:cs="Times New Roman"/>
        </w:rPr>
      </w:pPr>
      <w:r>
        <w:t>Are you ready?</w:t>
      </w:r>
    </w:p>
    <w:p w:rsidR="000B2312" w:rsidRPr="000B2312" w:rsidRDefault="000B2312" w:rsidP="000B2312">
      <w:pPr>
        <w:pStyle w:val="Heading2"/>
        <w:rPr>
          <w:rFonts w:ascii="Calibri" w:hAnsi="Calibri"/>
          <w:b w:val="0"/>
          <w:bCs/>
          <w:sz w:val="22"/>
          <w:szCs w:val="22"/>
        </w:rPr>
      </w:pPr>
      <w:r w:rsidRPr="000B2312">
        <w:rPr>
          <w:rFonts w:ascii="Calibri" w:hAnsi="Calibri"/>
          <w:b w:val="0"/>
          <w:bCs/>
          <w:sz w:val="22"/>
          <w:szCs w:val="22"/>
        </w:rPr>
        <w:t>Introduction to ratios and Simplifying ratios</w:t>
      </w:r>
      <w:r w:rsidRPr="000B2312">
        <w:rPr>
          <w:rFonts w:ascii="Calibri" w:hAnsi="Calibri"/>
          <w:b w:val="0"/>
          <w:bCs/>
          <w:sz w:val="22"/>
          <w:szCs w:val="22"/>
        </w:rPr>
        <w:tab/>
      </w:r>
      <w:r w:rsidRPr="000B2312">
        <w:rPr>
          <w:rFonts w:ascii="Calibri" w:hAnsi="Calibri"/>
          <w:b w:val="0"/>
          <w:bCs/>
          <w:sz w:val="22"/>
          <w:szCs w:val="22"/>
        </w:rPr>
        <w:tab/>
      </w:r>
      <w:r w:rsidR="00673E7C">
        <w:rPr>
          <w:rFonts w:asciiTheme="minorHAnsi" w:hAnsiTheme="minorHAnsi"/>
          <w:b w:val="0"/>
          <w:bCs/>
          <w:sz w:val="22"/>
          <w:szCs w:val="22"/>
        </w:rPr>
        <w:t xml:space="preserve">Exercise </w:t>
      </w:r>
      <w:r w:rsidRPr="000B2312">
        <w:rPr>
          <w:rFonts w:ascii="Calibri" w:hAnsi="Calibri"/>
          <w:b w:val="0"/>
          <w:bCs/>
          <w:sz w:val="22"/>
          <w:szCs w:val="22"/>
        </w:rPr>
        <w:t>7A and 7B</w:t>
      </w:r>
    </w:p>
    <w:p w:rsidR="000B2312" w:rsidRPr="000B2312" w:rsidRDefault="000B2312" w:rsidP="000B2312">
      <w:pPr>
        <w:pStyle w:val="Heading2"/>
        <w:rPr>
          <w:rFonts w:ascii="Calibri" w:hAnsi="Calibri"/>
          <w:b w:val="0"/>
          <w:bCs/>
          <w:sz w:val="22"/>
          <w:szCs w:val="22"/>
        </w:rPr>
      </w:pPr>
      <w:r>
        <w:rPr>
          <w:rFonts w:asciiTheme="minorHAnsi" w:hAnsiTheme="minorHAnsi"/>
          <w:b w:val="0"/>
          <w:bCs/>
          <w:sz w:val="22"/>
          <w:szCs w:val="22"/>
        </w:rPr>
        <w:t>Math</w:t>
      </w:r>
      <w:r w:rsidR="006C0D62">
        <w:rPr>
          <w:rFonts w:asciiTheme="minorHAnsi" w:hAnsiTheme="minorHAnsi"/>
          <w:b w:val="0"/>
          <w:bCs/>
          <w:sz w:val="22"/>
          <w:szCs w:val="22"/>
        </w:rPr>
        <w:t>s</w:t>
      </w:r>
      <w:r>
        <w:rPr>
          <w:rFonts w:asciiTheme="minorHAnsi" w:hAnsiTheme="minorHAnsi"/>
          <w:b w:val="0"/>
          <w:bCs/>
          <w:sz w:val="22"/>
          <w:szCs w:val="22"/>
        </w:rPr>
        <w:t xml:space="preserve"> 300 Activity</w:t>
      </w:r>
      <w:r w:rsidR="006C0D62">
        <w:rPr>
          <w:rFonts w:asciiTheme="minorHAnsi" w:hAnsiTheme="minorHAnsi"/>
          <w:b w:val="0"/>
          <w:bCs/>
          <w:sz w:val="22"/>
          <w:szCs w:val="22"/>
        </w:rPr>
        <w:t>-</w:t>
      </w:r>
      <w:r>
        <w:rPr>
          <w:rFonts w:asciiTheme="minorHAnsi" w:hAnsiTheme="minorHAnsi"/>
          <w:b w:val="0"/>
          <w:bCs/>
          <w:sz w:val="22"/>
          <w:szCs w:val="22"/>
        </w:rPr>
        <w:t xml:space="preserve">Matts Rod </w:t>
      </w:r>
      <w:r>
        <w:rPr>
          <w:rFonts w:asciiTheme="minorHAnsi" w:hAnsiTheme="minorHAnsi"/>
          <w:b w:val="0"/>
          <w:bCs/>
          <w:sz w:val="22"/>
          <w:szCs w:val="22"/>
        </w:rPr>
        <w:tab/>
      </w:r>
      <w:r>
        <w:rPr>
          <w:rFonts w:asciiTheme="minorHAnsi" w:hAnsiTheme="minorHAnsi"/>
          <w:b w:val="0"/>
          <w:bCs/>
          <w:sz w:val="22"/>
          <w:szCs w:val="22"/>
        </w:rPr>
        <w:tab/>
      </w:r>
      <w:r>
        <w:rPr>
          <w:rFonts w:asciiTheme="minorHAnsi" w:hAnsiTheme="minorHAnsi"/>
          <w:b w:val="0"/>
          <w:bCs/>
          <w:sz w:val="22"/>
          <w:szCs w:val="22"/>
        </w:rPr>
        <w:tab/>
      </w:r>
      <w:r>
        <w:rPr>
          <w:rFonts w:asciiTheme="minorHAnsi" w:hAnsiTheme="minorHAnsi"/>
          <w:b w:val="0"/>
          <w:bCs/>
          <w:sz w:val="22"/>
          <w:szCs w:val="22"/>
        </w:rPr>
        <w:tab/>
        <w:t>Lesson 144</w:t>
      </w:r>
    </w:p>
    <w:p w:rsidR="000B2312" w:rsidRPr="000B2312" w:rsidRDefault="000B2312" w:rsidP="000B2312">
      <w:pPr>
        <w:rPr>
          <w:rFonts w:ascii="Calibri" w:hAnsi="Calibri"/>
          <w:sz w:val="22"/>
          <w:szCs w:val="22"/>
        </w:rPr>
      </w:pPr>
      <w:r w:rsidRPr="000B2312">
        <w:rPr>
          <w:rFonts w:ascii="Calibri" w:hAnsi="Calibri"/>
          <w:sz w:val="22"/>
          <w:szCs w:val="22"/>
        </w:rPr>
        <w:t>Comparing ratios</w:t>
      </w:r>
      <w:r w:rsidRPr="000B2312">
        <w:rPr>
          <w:rFonts w:ascii="Calibri" w:hAnsi="Calibri"/>
          <w:sz w:val="22"/>
          <w:szCs w:val="22"/>
        </w:rPr>
        <w:tab/>
      </w:r>
      <w:r w:rsidRPr="000B2312">
        <w:rPr>
          <w:rFonts w:ascii="Calibri" w:hAnsi="Calibri"/>
          <w:sz w:val="22"/>
          <w:szCs w:val="22"/>
        </w:rPr>
        <w:tab/>
      </w:r>
      <w:r w:rsidRPr="000B2312">
        <w:rPr>
          <w:rFonts w:ascii="Calibri" w:hAnsi="Calibri"/>
          <w:sz w:val="22"/>
          <w:szCs w:val="22"/>
        </w:rPr>
        <w:tab/>
      </w:r>
      <w:r w:rsidRPr="000B2312">
        <w:rPr>
          <w:rFonts w:ascii="Calibri" w:hAnsi="Calibri"/>
          <w:sz w:val="22"/>
          <w:szCs w:val="22"/>
        </w:rPr>
        <w:tab/>
      </w:r>
      <w:r w:rsidRPr="000B2312">
        <w:rPr>
          <w:rFonts w:ascii="Calibri" w:hAnsi="Calibri"/>
          <w:sz w:val="22"/>
          <w:szCs w:val="22"/>
        </w:rPr>
        <w:tab/>
      </w:r>
      <w:r w:rsidR="00673E7C">
        <w:rPr>
          <w:rFonts w:asciiTheme="minorHAnsi" w:hAnsiTheme="minorHAnsi"/>
          <w:sz w:val="22"/>
          <w:szCs w:val="22"/>
        </w:rPr>
        <w:t xml:space="preserve">Exercise </w:t>
      </w:r>
      <w:r w:rsidRPr="000B2312">
        <w:rPr>
          <w:rFonts w:ascii="Calibri" w:hAnsi="Calibri"/>
          <w:sz w:val="22"/>
          <w:szCs w:val="22"/>
        </w:rPr>
        <w:t>7D</w:t>
      </w:r>
    </w:p>
    <w:p w:rsidR="000B2312" w:rsidRPr="000B2312" w:rsidRDefault="000B2312" w:rsidP="000B2312">
      <w:pPr>
        <w:pStyle w:val="Heading2"/>
        <w:rPr>
          <w:rFonts w:ascii="Calibri" w:hAnsi="Calibri"/>
          <w:b w:val="0"/>
          <w:bCs/>
          <w:sz w:val="22"/>
          <w:szCs w:val="22"/>
        </w:rPr>
      </w:pPr>
      <w:r w:rsidRPr="000B2312">
        <w:rPr>
          <w:rFonts w:ascii="Calibri" w:hAnsi="Calibri"/>
          <w:b w:val="0"/>
          <w:bCs/>
          <w:sz w:val="22"/>
          <w:szCs w:val="22"/>
        </w:rPr>
        <w:t>Increasing and decreasing in a given ratio</w:t>
      </w:r>
      <w:r w:rsidRPr="000B2312">
        <w:rPr>
          <w:rFonts w:ascii="Calibri" w:hAnsi="Calibri"/>
          <w:b w:val="0"/>
          <w:bCs/>
          <w:sz w:val="22"/>
          <w:szCs w:val="22"/>
        </w:rPr>
        <w:tab/>
      </w:r>
      <w:r w:rsidRPr="000B2312">
        <w:rPr>
          <w:rFonts w:ascii="Calibri" w:hAnsi="Calibri"/>
          <w:b w:val="0"/>
          <w:bCs/>
          <w:sz w:val="22"/>
          <w:szCs w:val="22"/>
        </w:rPr>
        <w:tab/>
      </w:r>
      <w:r w:rsidR="00673E7C">
        <w:rPr>
          <w:rFonts w:asciiTheme="minorHAnsi" w:hAnsiTheme="minorHAnsi"/>
          <w:b w:val="0"/>
          <w:bCs/>
          <w:sz w:val="22"/>
          <w:szCs w:val="22"/>
        </w:rPr>
        <w:t xml:space="preserve">Exercise </w:t>
      </w:r>
      <w:r w:rsidRPr="000B2312">
        <w:rPr>
          <w:rFonts w:ascii="Calibri" w:hAnsi="Calibri"/>
          <w:b w:val="0"/>
          <w:bCs/>
          <w:sz w:val="22"/>
          <w:szCs w:val="22"/>
        </w:rPr>
        <w:t>7E</w:t>
      </w:r>
    </w:p>
    <w:p w:rsidR="000B2312" w:rsidRPr="000B2312" w:rsidRDefault="000B2312" w:rsidP="000B2312">
      <w:pPr>
        <w:pStyle w:val="Heading2"/>
        <w:rPr>
          <w:rFonts w:ascii="Calibri" w:hAnsi="Calibri"/>
          <w:b w:val="0"/>
          <w:bCs/>
          <w:sz w:val="22"/>
          <w:szCs w:val="22"/>
        </w:rPr>
      </w:pPr>
      <w:r w:rsidRPr="000B2312">
        <w:rPr>
          <w:rFonts w:ascii="Calibri" w:hAnsi="Calibri"/>
          <w:b w:val="0"/>
          <w:bCs/>
          <w:sz w:val="22"/>
          <w:szCs w:val="22"/>
        </w:rPr>
        <w:t>Dividing in a given ratio</w:t>
      </w:r>
      <w:r w:rsidRPr="000B2312">
        <w:rPr>
          <w:rFonts w:ascii="Calibri" w:hAnsi="Calibri"/>
          <w:b w:val="0"/>
          <w:bCs/>
          <w:sz w:val="22"/>
          <w:szCs w:val="22"/>
        </w:rPr>
        <w:tab/>
      </w:r>
      <w:r w:rsidRPr="000B2312">
        <w:rPr>
          <w:rFonts w:ascii="Calibri" w:hAnsi="Calibri"/>
          <w:b w:val="0"/>
          <w:bCs/>
          <w:sz w:val="22"/>
          <w:szCs w:val="22"/>
        </w:rPr>
        <w:tab/>
      </w:r>
      <w:r w:rsidRPr="000B2312">
        <w:rPr>
          <w:rFonts w:ascii="Calibri" w:hAnsi="Calibri"/>
          <w:b w:val="0"/>
          <w:bCs/>
          <w:sz w:val="22"/>
          <w:szCs w:val="22"/>
        </w:rPr>
        <w:tab/>
      </w:r>
      <w:r w:rsidRPr="000B2312">
        <w:rPr>
          <w:rFonts w:ascii="Calibri" w:hAnsi="Calibri"/>
          <w:b w:val="0"/>
          <w:bCs/>
          <w:sz w:val="22"/>
          <w:szCs w:val="22"/>
        </w:rPr>
        <w:tab/>
      </w:r>
      <w:r>
        <w:rPr>
          <w:rFonts w:asciiTheme="minorHAnsi" w:hAnsiTheme="minorHAnsi"/>
          <w:b w:val="0"/>
          <w:bCs/>
          <w:sz w:val="22"/>
          <w:szCs w:val="22"/>
        </w:rPr>
        <w:tab/>
      </w:r>
      <w:r w:rsidR="00673E7C">
        <w:rPr>
          <w:rFonts w:asciiTheme="minorHAnsi" w:hAnsiTheme="minorHAnsi"/>
          <w:b w:val="0"/>
          <w:bCs/>
          <w:sz w:val="22"/>
          <w:szCs w:val="22"/>
        </w:rPr>
        <w:t xml:space="preserve">Exercise </w:t>
      </w:r>
      <w:r w:rsidRPr="000B2312">
        <w:rPr>
          <w:rFonts w:ascii="Calibri" w:hAnsi="Calibri"/>
          <w:b w:val="0"/>
          <w:bCs/>
          <w:sz w:val="22"/>
          <w:szCs w:val="22"/>
        </w:rPr>
        <w:t>7F</w:t>
      </w:r>
    </w:p>
    <w:p w:rsidR="000B2312" w:rsidRPr="000B2312" w:rsidRDefault="000B2312" w:rsidP="000B2312">
      <w:pPr>
        <w:pStyle w:val="Heading2"/>
        <w:rPr>
          <w:rFonts w:ascii="Calibri" w:hAnsi="Calibri"/>
          <w:b w:val="0"/>
          <w:bCs/>
          <w:sz w:val="22"/>
          <w:szCs w:val="22"/>
        </w:rPr>
      </w:pPr>
      <w:r w:rsidRPr="000B2312">
        <w:rPr>
          <w:rFonts w:ascii="Calibri" w:hAnsi="Calibri"/>
          <w:b w:val="0"/>
          <w:bCs/>
          <w:sz w:val="22"/>
          <w:szCs w:val="22"/>
        </w:rPr>
        <w:t>Scale drawing</w:t>
      </w:r>
      <w:r w:rsidRPr="000B2312">
        <w:rPr>
          <w:rFonts w:ascii="Calibri" w:hAnsi="Calibri"/>
          <w:b w:val="0"/>
          <w:bCs/>
          <w:sz w:val="22"/>
          <w:szCs w:val="22"/>
        </w:rPr>
        <w:tab/>
      </w:r>
      <w:r w:rsidRPr="000B2312">
        <w:rPr>
          <w:rFonts w:ascii="Calibri" w:hAnsi="Calibri"/>
          <w:b w:val="0"/>
          <w:bCs/>
          <w:sz w:val="22"/>
          <w:szCs w:val="22"/>
        </w:rPr>
        <w:tab/>
      </w:r>
      <w:r w:rsidRPr="000B2312">
        <w:rPr>
          <w:rFonts w:ascii="Calibri" w:hAnsi="Calibri"/>
          <w:b w:val="0"/>
          <w:bCs/>
          <w:sz w:val="22"/>
          <w:szCs w:val="22"/>
        </w:rPr>
        <w:tab/>
      </w:r>
      <w:r w:rsidRPr="000B2312">
        <w:rPr>
          <w:rFonts w:ascii="Calibri" w:hAnsi="Calibri"/>
          <w:b w:val="0"/>
          <w:bCs/>
          <w:sz w:val="22"/>
          <w:szCs w:val="22"/>
        </w:rPr>
        <w:tab/>
      </w:r>
      <w:r w:rsidRPr="000B2312">
        <w:rPr>
          <w:rFonts w:ascii="Calibri" w:hAnsi="Calibri"/>
          <w:b w:val="0"/>
          <w:bCs/>
          <w:sz w:val="22"/>
          <w:szCs w:val="22"/>
        </w:rPr>
        <w:tab/>
      </w:r>
      <w:r w:rsidRPr="000B2312">
        <w:rPr>
          <w:rFonts w:ascii="Calibri" w:hAnsi="Calibri"/>
          <w:b w:val="0"/>
          <w:bCs/>
          <w:sz w:val="22"/>
          <w:szCs w:val="22"/>
        </w:rPr>
        <w:tab/>
      </w:r>
      <w:r w:rsidR="00673E7C">
        <w:rPr>
          <w:rFonts w:asciiTheme="minorHAnsi" w:hAnsiTheme="minorHAnsi"/>
          <w:b w:val="0"/>
          <w:bCs/>
          <w:sz w:val="22"/>
          <w:szCs w:val="22"/>
        </w:rPr>
        <w:t>Exercise</w:t>
      </w:r>
      <w:r w:rsidRPr="000B2312">
        <w:rPr>
          <w:rFonts w:ascii="Calibri" w:hAnsi="Calibri"/>
          <w:b w:val="0"/>
          <w:bCs/>
          <w:sz w:val="22"/>
          <w:szCs w:val="22"/>
        </w:rPr>
        <w:t>7G</w:t>
      </w:r>
    </w:p>
    <w:p w:rsidR="000B2312" w:rsidRDefault="006C0D62" w:rsidP="000B2312">
      <w:pPr>
        <w:rPr>
          <w:rFonts w:asciiTheme="minorHAnsi" w:hAnsiTheme="minorHAnsi"/>
          <w:bCs/>
          <w:sz w:val="22"/>
          <w:szCs w:val="22"/>
        </w:rPr>
      </w:pPr>
      <w:r>
        <w:rPr>
          <w:rFonts w:asciiTheme="minorHAnsi" w:hAnsiTheme="minorHAnsi"/>
          <w:bCs/>
          <w:sz w:val="22"/>
          <w:szCs w:val="22"/>
        </w:rPr>
        <w:t>Selected items from the C</w:t>
      </w:r>
      <w:r w:rsidR="000B2312" w:rsidRPr="000B2312">
        <w:rPr>
          <w:rFonts w:asciiTheme="minorHAnsi" w:hAnsiTheme="minorHAnsi"/>
          <w:bCs/>
          <w:sz w:val="22"/>
          <w:szCs w:val="22"/>
        </w:rPr>
        <w:t>hapter Review</w:t>
      </w:r>
    </w:p>
    <w:p w:rsidR="000B2312" w:rsidRDefault="00673E7C" w:rsidP="000B2312">
      <w:pPr>
        <w:rPr>
          <w:rFonts w:asciiTheme="minorHAnsi" w:hAnsiTheme="minorHAnsi"/>
          <w:bCs/>
          <w:sz w:val="22"/>
          <w:szCs w:val="22"/>
        </w:rPr>
      </w:pPr>
      <w:r>
        <w:rPr>
          <w:rFonts w:asciiTheme="minorHAnsi" w:hAnsiTheme="minorHAnsi"/>
          <w:bCs/>
          <w:sz w:val="22"/>
          <w:szCs w:val="22"/>
        </w:rPr>
        <w:t xml:space="preserve">Assessment </w:t>
      </w:r>
      <w:r>
        <w:rPr>
          <w:rFonts w:asciiTheme="minorHAnsi" w:hAnsiTheme="minorHAnsi"/>
          <w:bCs/>
          <w:sz w:val="22"/>
          <w:szCs w:val="22"/>
        </w:rPr>
        <w:tab/>
      </w:r>
      <w:r>
        <w:rPr>
          <w:rFonts w:asciiTheme="minorHAnsi" w:hAnsiTheme="minorHAnsi"/>
          <w:bCs/>
          <w:sz w:val="22"/>
          <w:szCs w:val="22"/>
        </w:rPr>
        <w:tab/>
      </w:r>
      <w:r>
        <w:rPr>
          <w:rFonts w:asciiTheme="minorHAnsi" w:hAnsiTheme="minorHAnsi"/>
          <w:bCs/>
          <w:sz w:val="22"/>
          <w:szCs w:val="22"/>
        </w:rPr>
        <w:tab/>
      </w:r>
      <w:r>
        <w:rPr>
          <w:rFonts w:asciiTheme="minorHAnsi" w:hAnsiTheme="minorHAnsi"/>
          <w:bCs/>
          <w:sz w:val="22"/>
          <w:szCs w:val="22"/>
        </w:rPr>
        <w:tab/>
      </w:r>
      <w:r>
        <w:rPr>
          <w:rFonts w:asciiTheme="minorHAnsi" w:hAnsiTheme="minorHAnsi"/>
          <w:bCs/>
          <w:sz w:val="22"/>
          <w:szCs w:val="22"/>
        </w:rPr>
        <w:tab/>
      </w:r>
      <w:r>
        <w:rPr>
          <w:rFonts w:asciiTheme="minorHAnsi" w:hAnsiTheme="minorHAnsi"/>
          <w:bCs/>
          <w:sz w:val="22"/>
          <w:szCs w:val="22"/>
        </w:rPr>
        <w:tab/>
        <w:t>Test</w:t>
      </w:r>
    </w:p>
    <w:p w:rsidR="00673E7C" w:rsidRPr="00673E7C" w:rsidRDefault="00673E7C" w:rsidP="000B2312">
      <w:pPr>
        <w:rPr>
          <w:rFonts w:asciiTheme="minorHAnsi" w:hAnsiTheme="minorHAnsi"/>
          <w:bCs/>
          <w:sz w:val="22"/>
          <w:szCs w:val="22"/>
        </w:rPr>
      </w:pPr>
    </w:p>
    <w:p w:rsidR="000B2312" w:rsidRPr="00673E7C" w:rsidRDefault="00673E7C" w:rsidP="000B2312">
      <w:pPr>
        <w:rPr>
          <w:rFonts w:ascii="Calibri" w:hAnsi="Calibri"/>
          <w:b/>
          <w:sz w:val="22"/>
          <w:szCs w:val="22"/>
        </w:rPr>
      </w:pPr>
      <w:r w:rsidRPr="00673E7C">
        <w:rPr>
          <w:rFonts w:asciiTheme="minorHAnsi" w:hAnsiTheme="minorHAnsi"/>
          <w:b/>
          <w:sz w:val="22"/>
          <w:szCs w:val="22"/>
        </w:rPr>
        <w:t>Cartesian Graphs (STRUCTURE)</w:t>
      </w:r>
      <w:r w:rsidR="000B2312" w:rsidRPr="00673E7C">
        <w:rPr>
          <w:rFonts w:ascii="Calibri" w:hAnsi="Calibr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  <w:r w:rsidR="000B2312" w:rsidRPr="00673E7C">
        <w:rPr>
          <w:rFonts w:ascii="Calibri" w:hAnsi="Calibri"/>
          <w:b/>
          <w:sz w:val="22"/>
          <w:szCs w:val="22"/>
        </w:rPr>
        <w:tab/>
      </w:r>
      <w:r w:rsidRPr="00673E7C">
        <w:rPr>
          <w:rFonts w:asciiTheme="minorHAnsi" w:hAnsiTheme="minorHAnsi"/>
          <w:b/>
          <w:sz w:val="22"/>
          <w:szCs w:val="22"/>
        </w:rPr>
        <w:tab/>
        <w:t xml:space="preserve">CHAPTER </w:t>
      </w:r>
      <w:r w:rsidR="000B2312" w:rsidRPr="00673E7C">
        <w:rPr>
          <w:rFonts w:ascii="Calibri" w:hAnsi="Calibri"/>
          <w:b/>
          <w:sz w:val="22"/>
          <w:szCs w:val="22"/>
        </w:rPr>
        <w:t>11</w:t>
      </w:r>
    </w:p>
    <w:p w:rsidR="000B2312" w:rsidRPr="006C0D62" w:rsidRDefault="000B2312" w:rsidP="000B2312">
      <w:pPr>
        <w:rPr>
          <w:rFonts w:ascii="Calibri" w:hAnsi="Calibri"/>
          <w:bCs/>
          <w:sz w:val="22"/>
          <w:szCs w:val="22"/>
        </w:rPr>
      </w:pPr>
      <w:r w:rsidRPr="006C0D62">
        <w:rPr>
          <w:rFonts w:ascii="Calibri" w:hAnsi="Calibri"/>
          <w:bCs/>
          <w:sz w:val="22"/>
          <w:szCs w:val="22"/>
        </w:rPr>
        <w:t>Are you ready?</w:t>
      </w:r>
    </w:p>
    <w:p w:rsidR="000B2312" w:rsidRPr="006C0D62" w:rsidRDefault="000B2312" w:rsidP="000B2312">
      <w:pPr>
        <w:rPr>
          <w:rFonts w:ascii="Calibri" w:hAnsi="Calibri"/>
          <w:bCs/>
          <w:sz w:val="22"/>
          <w:szCs w:val="22"/>
        </w:rPr>
      </w:pPr>
      <w:r w:rsidRPr="006C0D62">
        <w:rPr>
          <w:rFonts w:ascii="Calibri" w:hAnsi="Calibri"/>
          <w:bCs/>
          <w:sz w:val="22"/>
          <w:szCs w:val="22"/>
        </w:rPr>
        <w:t>Interpreting graphs</w:t>
      </w:r>
      <w:r w:rsidRPr="006C0D62">
        <w:rPr>
          <w:rFonts w:ascii="Calibri" w:hAnsi="Calibri"/>
          <w:bCs/>
          <w:sz w:val="22"/>
          <w:szCs w:val="22"/>
        </w:rPr>
        <w:tab/>
      </w:r>
      <w:r w:rsidRPr="006C0D62">
        <w:rPr>
          <w:rFonts w:ascii="Calibri" w:hAnsi="Calibri"/>
          <w:bCs/>
          <w:sz w:val="22"/>
          <w:szCs w:val="22"/>
        </w:rPr>
        <w:tab/>
      </w:r>
      <w:r w:rsidRPr="006C0D62">
        <w:rPr>
          <w:rFonts w:ascii="Calibri" w:hAnsi="Calibri"/>
          <w:bCs/>
          <w:sz w:val="22"/>
          <w:szCs w:val="22"/>
        </w:rPr>
        <w:tab/>
      </w:r>
      <w:r w:rsidRPr="006C0D62">
        <w:rPr>
          <w:rFonts w:ascii="Calibri" w:hAnsi="Calibri"/>
          <w:bCs/>
          <w:sz w:val="22"/>
          <w:szCs w:val="22"/>
        </w:rPr>
        <w:tab/>
      </w:r>
      <w:r w:rsidRPr="006C0D62">
        <w:rPr>
          <w:rFonts w:ascii="Calibri" w:hAnsi="Calibri"/>
          <w:bCs/>
          <w:sz w:val="22"/>
          <w:szCs w:val="22"/>
        </w:rPr>
        <w:tab/>
      </w:r>
      <w:r w:rsidR="006C0D62">
        <w:rPr>
          <w:rFonts w:asciiTheme="minorHAnsi" w:hAnsiTheme="minorHAnsi"/>
          <w:bCs/>
          <w:sz w:val="22"/>
          <w:szCs w:val="22"/>
        </w:rPr>
        <w:t xml:space="preserve">Exercise </w:t>
      </w:r>
      <w:r w:rsidRPr="006C0D62">
        <w:rPr>
          <w:rFonts w:ascii="Calibri" w:hAnsi="Calibri"/>
          <w:bCs/>
          <w:sz w:val="22"/>
          <w:szCs w:val="22"/>
        </w:rPr>
        <w:t>11A</w:t>
      </w:r>
    </w:p>
    <w:p w:rsidR="000B2312" w:rsidRPr="006C0D62" w:rsidRDefault="000B2312" w:rsidP="000B2312">
      <w:pPr>
        <w:rPr>
          <w:rFonts w:asciiTheme="minorHAnsi" w:hAnsiTheme="minorHAnsi"/>
          <w:bCs/>
          <w:sz w:val="22"/>
          <w:szCs w:val="22"/>
        </w:rPr>
      </w:pPr>
      <w:r w:rsidRPr="006C0D62">
        <w:rPr>
          <w:rFonts w:ascii="Calibri" w:hAnsi="Calibri"/>
          <w:bCs/>
          <w:sz w:val="22"/>
          <w:szCs w:val="22"/>
        </w:rPr>
        <w:t>The Cartesian plane and Linear patterns</w:t>
      </w:r>
      <w:r w:rsidRPr="006C0D62">
        <w:rPr>
          <w:rFonts w:ascii="Calibri" w:hAnsi="Calibri"/>
          <w:bCs/>
          <w:sz w:val="22"/>
          <w:szCs w:val="22"/>
        </w:rPr>
        <w:tab/>
      </w:r>
      <w:r w:rsidRPr="006C0D62">
        <w:rPr>
          <w:rFonts w:ascii="Calibri" w:hAnsi="Calibri"/>
          <w:bCs/>
          <w:sz w:val="22"/>
          <w:szCs w:val="22"/>
        </w:rPr>
        <w:tab/>
      </w:r>
      <w:r w:rsidR="006C0D62">
        <w:rPr>
          <w:rFonts w:asciiTheme="minorHAnsi" w:hAnsiTheme="minorHAnsi"/>
          <w:bCs/>
          <w:sz w:val="22"/>
          <w:szCs w:val="22"/>
        </w:rPr>
        <w:tab/>
        <w:t>Exercise</w:t>
      </w:r>
      <w:r w:rsidR="006C0D62" w:rsidRPr="006C0D62">
        <w:rPr>
          <w:rFonts w:asciiTheme="minorHAnsi" w:hAnsiTheme="minorHAnsi"/>
          <w:bCs/>
          <w:sz w:val="22"/>
          <w:szCs w:val="22"/>
        </w:rPr>
        <w:t xml:space="preserve"> </w:t>
      </w:r>
      <w:r w:rsidRPr="006C0D62">
        <w:rPr>
          <w:rFonts w:ascii="Calibri" w:hAnsi="Calibri"/>
          <w:bCs/>
          <w:sz w:val="22"/>
          <w:szCs w:val="22"/>
        </w:rPr>
        <w:t>11B and 11C</w:t>
      </w:r>
    </w:p>
    <w:p w:rsidR="006C0D62" w:rsidRPr="006C0D62" w:rsidRDefault="006C0D62" w:rsidP="000B2312">
      <w:pPr>
        <w:rPr>
          <w:rFonts w:ascii="Calibri" w:hAnsi="Calibri"/>
          <w:bCs/>
          <w:sz w:val="22"/>
          <w:szCs w:val="22"/>
        </w:rPr>
      </w:pPr>
      <w:r w:rsidRPr="006C0D62">
        <w:rPr>
          <w:rFonts w:asciiTheme="minorHAnsi" w:hAnsiTheme="minorHAnsi"/>
          <w:bCs/>
          <w:sz w:val="22"/>
          <w:szCs w:val="22"/>
        </w:rPr>
        <w:t xml:space="preserve">Maths 300 Activity - Pulse rate  </w:t>
      </w:r>
      <w:r w:rsidRPr="006C0D62">
        <w:rPr>
          <w:rFonts w:asciiTheme="minorHAnsi" w:hAnsiTheme="minorHAnsi"/>
          <w:bCs/>
          <w:sz w:val="22"/>
          <w:szCs w:val="22"/>
        </w:rPr>
        <w:tab/>
      </w:r>
      <w:r w:rsidRPr="006C0D62">
        <w:rPr>
          <w:rFonts w:asciiTheme="minorHAnsi" w:hAnsiTheme="minorHAnsi"/>
          <w:bCs/>
          <w:sz w:val="22"/>
          <w:szCs w:val="22"/>
        </w:rPr>
        <w:tab/>
      </w:r>
      <w:r w:rsidRPr="006C0D62">
        <w:rPr>
          <w:rFonts w:asciiTheme="minorHAnsi" w:hAnsiTheme="minorHAnsi"/>
          <w:bCs/>
          <w:sz w:val="22"/>
          <w:szCs w:val="22"/>
        </w:rPr>
        <w:tab/>
      </w:r>
      <w:r>
        <w:rPr>
          <w:rFonts w:asciiTheme="minorHAnsi" w:hAnsiTheme="minorHAnsi"/>
          <w:bCs/>
          <w:sz w:val="22"/>
          <w:szCs w:val="22"/>
        </w:rPr>
        <w:tab/>
      </w:r>
      <w:r w:rsidRPr="006C0D62">
        <w:rPr>
          <w:rFonts w:asciiTheme="minorHAnsi" w:hAnsiTheme="minorHAnsi"/>
          <w:bCs/>
          <w:sz w:val="22"/>
          <w:szCs w:val="22"/>
        </w:rPr>
        <w:t>Lesson 68</w:t>
      </w:r>
    </w:p>
    <w:p w:rsidR="000B2312" w:rsidRPr="006C0D62" w:rsidRDefault="000B2312" w:rsidP="000B2312">
      <w:pPr>
        <w:rPr>
          <w:rFonts w:ascii="Calibri" w:hAnsi="Calibri"/>
          <w:bCs/>
          <w:sz w:val="22"/>
          <w:szCs w:val="22"/>
        </w:rPr>
      </w:pPr>
      <w:r w:rsidRPr="006C0D62">
        <w:rPr>
          <w:rFonts w:ascii="Calibri" w:hAnsi="Calibri"/>
          <w:bCs/>
          <w:sz w:val="22"/>
          <w:szCs w:val="22"/>
        </w:rPr>
        <w:t>Plotting linear graphs (using table of values)</w:t>
      </w:r>
      <w:r w:rsidRPr="006C0D62">
        <w:rPr>
          <w:rFonts w:ascii="Calibri" w:hAnsi="Calibri"/>
          <w:bCs/>
          <w:sz w:val="22"/>
          <w:szCs w:val="22"/>
        </w:rPr>
        <w:tab/>
      </w:r>
      <w:r w:rsidRPr="006C0D62">
        <w:rPr>
          <w:rFonts w:ascii="Calibri" w:hAnsi="Calibri"/>
          <w:bCs/>
          <w:sz w:val="22"/>
          <w:szCs w:val="22"/>
        </w:rPr>
        <w:tab/>
      </w:r>
      <w:r w:rsidR="006C0D62">
        <w:rPr>
          <w:rFonts w:asciiTheme="minorHAnsi" w:hAnsiTheme="minorHAnsi"/>
          <w:bCs/>
          <w:sz w:val="22"/>
          <w:szCs w:val="22"/>
        </w:rPr>
        <w:t>Exercise</w:t>
      </w:r>
      <w:r w:rsidR="006C0D62" w:rsidRPr="006C0D62">
        <w:rPr>
          <w:rFonts w:asciiTheme="minorHAnsi" w:hAnsiTheme="minorHAnsi"/>
          <w:bCs/>
          <w:sz w:val="22"/>
          <w:szCs w:val="22"/>
        </w:rPr>
        <w:t xml:space="preserve"> </w:t>
      </w:r>
      <w:r w:rsidRPr="006C0D62">
        <w:rPr>
          <w:rFonts w:ascii="Calibri" w:hAnsi="Calibri"/>
          <w:bCs/>
          <w:sz w:val="22"/>
          <w:szCs w:val="22"/>
        </w:rPr>
        <w:t>11E</w:t>
      </w:r>
    </w:p>
    <w:p w:rsidR="000B2312" w:rsidRPr="006C0D62" w:rsidRDefault="000B2312" w:rsidP="000B2312">
      <w:pPr>
        <w:rPr>
          <w:rFonts w:ascii="Calibri" w:hAnsi="Calibri"/>
          <w:bCs/>
          <w:sz w:val="22"/>
          <w:szCs w:val="22"/>
        </w:rPr>
      </w:pPr>
      <w:r w:rsidRPr="006C0D62">
        <w:rPr>
          <w:rFonts w:ascii="Calibri" w:hAnsi="Calibri"/>
          <w:bCs/>
          <w:sz w:val="22"/>
          <w:szCs w:val="22"/>
        </w:rPr>
        <w:t>Gradient and y-intercept</w:t>
      </w:r>
      <w:r w:rsidRPr="006C0D62">
        <w:rPr>
          <w:rFonts w:ascii="Calibri" w:hAnsi="Calibri"/>
          <w:bCs/>
          <w:sz w:val="22"/>
          <w:szCs w:val="22"/>
        </w:rPr>
        <w:tab/>
      </w:r>
      <w:r w:rsidRPr="006C0D62">
        <w:rPr>
          <w:rFonts w:ascii="Calibri" w:hAnsi="Calibri"/>
          <w:bCs/>
          <w:sz w:val="22"/>
          <w:szCs w:val="22"/>
        </w:rPr>
        <w:tab/>
      </w:r>
      <w:r w:rsidRPr="006C0D62">
        <w:rPr>
          <w:rFonts w:ascii="Calibri" w:hAnsi="Calibri"/>
          <w:bCs/>
          <w:sz w:val="22"/>
          <w:szCs w:val="22"/>
        </w:rPr>
        <w:tab/>
      </w:r>
      <w:r w:rsidRPr="006C0D62">
        <w:rPr>
          <w:rFonts w:ascii="Calibri" w:hAnsi="Calibri"/>
          <w:bCs/>
          <w:sz w:val="22"/>
          <w:szCs w:val="22"/>
        </w:rPr>
        <w:tab/>
      </w:r>
      <w:r w:rsidR="006C0D62">
        <w:rPr>
          <w:rFonts w:asciiTheme="minorHAnsi" w:hAnsiTheme="minorHAnsi"/>
          <w:bCs/>
          <w:sz w:val="22"/>
          <w:szCs w:val="22"/>
        </w:rPr>
        <w:t>Exercise</w:t>
      </w:r>
      <w:r w:rsidR="006C0D62" w:rsidRPr="006C0D62">
        <w:rPr>
          <w:rFonts w:asciiTheme="minorHAnsi" w:hAnsiTheme="minorHAnsi"/>
          <w:bCs/>
          <w:sz w:val="22"/>
          <w:szCs w:val="22"/>
        </w:rPr>
        <w:t xml:space="preserve"> </w:t>
      </w:r>
      <w:r w:rsidRPr="006C0D62">
        <w:rPr>
          <w:rFonts w:ascii="Calibri" w:hAnsi="Calibri"/>
          <w:bCs/>
          <w:sz w:val="22"/>
          <w:szCs w:val="22"/>
        </w:rPr>
        <w:t>11F</w:t>
      </w:r>
    </w:p>
    <w:p w:rsidR="000B2312" w:rsidRPr="006C0D62" w:rsidRDefault="006C0D62" w:rsidP="000B2312">
      <w:pPr>
        <w:rPr>
          <w:rFonts w:ascii="Calibri" w:hAnsi="Calibri"/>
          <w:bCs/>
          <w:sz w:val="22"/>
          <w:szCs w:val="22"/>
        </w:rPr>
      </w:pPr>
      <w:r w:rsidRPr="006C0D62">
        <w:rPr>
          <w:rFonts w:asciiTheme="minorHAnsi" w:hAnsiTheme="minorHAnsi"/>
          <w:bCs/>
          <w:sz w:val="22"/>
          <w:szCs w:val="22"/>
        </w:rPr>
        <w:t>Finding the rule</w:t>
      </w:r>
      <w:r w:rsidRPr="006C0D62">
        <w:rPr>
          <w:rFonts w:asciiTheme="minorHAnsi" w:hAnsiTheme="minorHAnsi"/>
          <w:bCs/>
          <w:sz w:val="22"/>
          <w:szCs w:val="22"/>
        </w:rPr>
        <w:tab/>
      </w:r>
      <w:r w:rsidRPr="006C0D62">
        <w:rPr>
          <w:rFonts w:asciiTheme="minorHAnsi" w:hAnsiTheme="minorHAnsi"/>
          <w:bCs/>
          <w:sz w:val="22"/>
          <w:szCs w:val="22"/>
        </w:rPr>
        <w:tab/>
      </w:r>
      <w:r w:rsidRPr="006C0D62">
        <w:rPr>
          <w:rFonts w:asciiTheme="minorHAnsi" w:hAnsiTheme="minorHAnsi"/>
          <w:bCs/>
          <w:sz w:val="22"/>
          <w:szCs w:val="22"/>
        </w:rPr>
        <w:tab/>
      </w:r>
      <w:r w:rsidRPr="006C0D62">
        <w:rPr>
          <w:rFonts w:asciiTheme="minorHAnsi" w:hAnsiTheme="minorHAnsi"/>
          <w:bCs/>
          <w:sz w:val="22"/>
          <w:szCs w:val="22"/>
        </w:rPr>
        <w:tab/>
      </w:r>
      <w:r w:rsidRPr="006C0D62">
        <w:rPr>
          <w:rFonts w:asciiTheme="minorHAnsi" w:hAnsiTheme="minorHAnsi"/>
          <w:bCs/>
          <w:sz w:val="22"/>
          <w:szCs w:val="22"/>
        </w:rPr>
        <w:tab/>
      </w:r>
      <w:r>
        <w:rPr>
          <w:rFonts w:asciiTheme="minorHAnsi" w:hAnsiTheme="minorHAnsi"/>
          <w:bCs/>
          <w:sz w:val="22"/>
          <w:szCs w:val="22"/>
        </w:rPr>
        <w:tab/>
        <w:t>Exercise</w:t>
      </w:r>
      <w:r w:rsidRPr="006C0D62">
        <w:rPr>
          <w:rFonts w:asciiTheme="minorHAnsi" w:hAnsiTheme="minorHAnsi"/>
          <w:bCs/>
          <w:sz w:val="22"/>
          <w:szCs w:val="22"/>
        </w:rPr>
        <w:t xml:space="preserve"> </w:t>
      </w:r>
      <w:r w:rsidR="000B2312" w:rsidRPr="006C0D62">
        <w:rPr>
          <w:rFonts w:ascii="Calibri" w:hAnsi="Calibri"/>
          <w:bCs/>
          <w:sz w:val="22"/>
          <w:szCs w:val="22"/>
        </w:rPr>
        <w:t>11G</w:t>
      </w:r>
    </w:p>
    <w:p w:rsidR="000B2312" w:rsidRPr="006C0D62" w:rsidRDefault="000B2312" w:rsidP="000B2312">
      <w:pPr>
        <w:rPr>
          <w:rFonts w:ascii="Calibri" w:hAnsi="Calibri"/>
          <w:bCs/>
          <w:sz w:val="22"/>
          <w:szCs w:val="22"/>
        </w:rPr>
      </w:pPr>
      <w:r w:rsidRPr="006C0D62">
        <w:rPr>
          <w:rFonts w:ascii="Calibri" w:hAnsi="Calibri"/>
          <w:bCs/>
          <w:sz w:val="22"/>
          <w:szCs w:val="22"/>
        </w:rPr>
        <w:t>Sketching linear graphs</w:t>
      </w:r>
      <w:r w:rsidRPr="006C0D62">
        <w:rPr>
          <w:rFonts w:ascii="Calibri" w:hAnsi="Calibri"/>
          <w:bCs/>
          <w:sz w:val="22"/>
          <w:szCs w:val="22"/>
        </w:rPr>
        <w:tab/>
      </w:r>
      <w:r w:rsidRPr="006C0D62">
        <w:rPr>
          <w:rFonts w:ascii="Calibri" w:hAnsi="Calibri"/>
          <w:bCs/>
          <w:sz w:val="22"/>
          <w:szCs w:val="22"/>
        </w:rPr>
        <w:tab/>
      </w:r>
      <w:r w:rsidRPr="006C0D62">
        <w:rPr>
          <w:rFonts w:ascii="Calibri" w:hAnsi="Calibri"/>
          <w:bCs/>
          <w:sz w:val="22"/>
          <w:szCs w:val="22"/>
        </w:rPr>
        <w:tab/>
      </w:r>
      <w:r w:rsidRPr="006C0D62">
        <w:rPr>
          <w:rFonts w:ascii="Calibri" w:hAnsi="Calibri"/>
          <w:bCs/>
          <w:sz w:val="22"/>
          <w:szCs w:val="22"/>
        </w:rPr>
        <w:tab/>
      </w:r>
      <w:r w:rsidR="006C0D62">
        <w:rPr>
          <w:rFonts w:asciiTheme="minorHAnsi" w:hAnsiTheme="minorHAnsi"/>
          <w:bCs/>
          <w:sz w:val="22"/>
          <w:szCs w:val="22"/>
        </w:rPr>
        <w:tab/>
        <w:t>Exercise</w:t>
      </w:r>
      <w:r w:rsidR="006C0D62" w:rsidRPr="006C0D62">
        <w:rPr>
          <w:rFonts w:asciiTheme="minorHAnsi" w:hAnsiTheme="minorHAnsi"/>
          <w:bCs/>
          <w:sz w:val="22"/>
          <w:szCs w:val="22"/>
        </w:rPr>
        <w:t xml:space="preserve"> </w:t>
      </w:r>
      <w:r w:rsidRPr="006C0D62">
        <w:rPr>
          <w:rFonts w:ascii="Calibri" w:hAnsi="Calibri"/>
          <w:bCs/>
          <w:sz w:val="22"/>
          <w:szCs w:val="22"/>
        </w:rPr>
        <w:t>11H</w:t>
      </w:r>
    </w:p>
    <w:p w:rsidR="000B2312" w:rsidRPr="006C0D62" w:rsidRDefault="006C0D62" w:rsidP="000B2312">
      <w:pPr>
        <w:rPr>
          <w:rFonts w:asciiTheme="minorHAnsi" w:hAnsiTheme="minorHAnsi"/>
          <w:bCs/>
          <w:sz w:val="22"/>
          <w:szCs w:val="22"/>
        </w:rPr>
      </w:pPr>
      <w:r w:rsidRPr="006C0D62">
        <w:rPr>
          <w:rFonts w:asciiTheme="minorHAnsi" w:hAnsiTheme="minorHAnsi"/>
          <w:bCs/>
          <w:sz w:val="22"/>
          <w:szCs w:val="22"/>
        </w:rPr>
        <w:t>Selected questions from Chapter Review</w:t>
      </w:r>
    </w:p>
    <w:p w:rsidR="006C0D62" w:rsidRPr="006C0D62" w:rsidRDefault="006C0D62" w:rsidP="000B2312">
      <w:pPr>
        <w:rPr>
          <w:rFonts w:ascii="Calibri" w:hAnsi="Calibri"/>
          <w:bCs/>
          <w:sz w:val="22"/>
          <w:szCs w:val="22"/>
        </w:rPr>
      </w:pPr>
      <w:r w:rsidRPr="006C0D62">
        <w:rPr>
          <w:rFonts w:asciiTheme="minorHAnsi" w:hAnsiTheme="minorHAnsi"/>
          <w:bCs/>
          <w:sz w:val="22"/>
          <w:szCs w:val="22"/>
        </w:rPr>
        <w:t xml:space="preserve">Assessment </w:t>
      </w:r>
      <w:r w:rsidRPr="006C0D62">
        <w:rPr>
          <w:rFonts w:asciiTheme="minorHAnsi" w:hAnsiTheme="minorHAnsi"/>
          <w:bCs/>
          <w:sz w:val="22"/>
          <w:szCs w:val="22"/>
        </w:rPr>
        <w:tab/>
      </w:r>
      <w:r w:rsidRPr="006C0D62">
        <w:rPr>
          <w:rFonts w:asciiTheme="minorHAnsi" w:hAnsiTheme="minorHAnsi"/>
          <w:bCs/>
          <w:sz w:val="22"/>
          <w:szCs w:val="22"/>
        </w:rPr>
        <w:tab/>
      </w:r>
      <w:r w:rsidRPr="006C0D62">
        <w:rPr>
          <w:rFonts w:asciiTheme="minorHAnsi" w:hAnsiTheme="minorHAnsi"/>
          <w:bCs/>
          <w:sz w:val="22"/>
          <w:szCs w:val="22"/>
        </w:rPr>
        <w:tab/>
      </w:r>
      <w:r w:rsidRPr="006C0D62">
        <w:rPr>
          <w:rFonts w:asciiTheme="minorHAnsi" w:hAnsiTheme="minorHAnsi"/>
          <w:bCs/>
          <w:sz w:val="22"/>
          <w:szCs w:val="22"/>
        </w:rPr>
        <w:tab/>
      </w:r>
      <w:r w:rsidRPr="006C0D62">
        <w:rPr>
          <w:rFonts w:asciiTheme="minorHAnsi" w:hAnsiTheme="minorHAnsi"/>
          <w:bCs/>
          <w:sz w:val="22"/>
          <w:szCs w:val="22"/>
        </w:rPr>
        <w:tab/>
      </w:r>
      <w:r w:rsidRPr="006C0D62">
        <w:rPr>
          <w:rFonts w:asciiTheme="minorHAnsi" w:hAnsiTheme="minorHAnsi"/>
          <w:bCs/>
          <w:sz w:val="22"/>
          <w:szCs w:val="22"/>
        </w:rPr>
        <w:tab/>
        <w:t>Test</w:t>
      </w:r>
    </w:p>
    <w:p w:rsidR="000B2312" w:rsidRPr="000B2312" w:rsidRDefault="000B2312" w:rsidP="000B2312">
      <w:pPr>
        <w:rPr>
          <w:rFonts w:ascii="Calibri" w:hAnsi="Calibri"/>
          <w:bCs/>
          <w:sz w:val="22"/>
          <w:szCs w:val="22"/>
        </w:rPr>
      </w:pPr>
    </w:p>
    <w:p w:rsidR="00BB4268" w:rsidRDefault="00BB4268" w:rsidP="00BB4268">
      <w:pPr>
        <w:rPr>
          <w:b/>
          <w:szCs w:val="32"/>
        </w:rPr>
      </w:pPr>
    </w:p>
    <w:p w:rsidR="00BB4268" w:rsidRDefault="00BB4268" w:rsidP="00BB4268">
      <w:pPr>
        <w:rPr>
          <w:b/>
          <w:szCs w:val="32"/>
        </w:rPr>
      </w:pPr>
    </w:p>
    <w:p w:rsidR="00BB4268" w:rsidRDefault="00BB4268" w:rsidP="00BB4268">
      <w:pPr>
        <w:rPr>
          <w:b/>
          <w:szCs w:val="32"/>
        </w:rPr>
      </w:pPr>
    </w:p>
    <w:p w:rsidR="00BB4268" w:rsidRDefault="00BB4268" w:rsidP="00BB4268">
      <w:pPr>
        <w:rPr>
          <w:b/>
          <w:szCs w:val="32"/>
        </w:rPr>
      </w:pPr>
    </w:p>
    <w:p w:rsidR="00BB4268" w:rsidRPr="00BB4268" w:rsidRDefault="00BB4268" w:rsidP="00BB4268">
      <w:pPr>
        <w:rPr>
          <w:rFonts w:ascii="Calibri" w:hAnsi="Calibr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Measurement (</w:t>
      </w:r>
      <w:r w:rsidRPr="00BB4268">
        <w:rPr>
          <w:rFonts w:ascii="Calibri" w:hAnsi="Calibri"/>
          <w:b/>
          <w:sz w:val="22"/>
          <w:szCs w:val="22"/>
        </w:rPr>
        <w:t>MEASUREMENT, CHANCE AND DATA</w:t>
      </w:r>
      <w:r>
        <w:rPr>
          <w:rFonts w:asciiTheme="minorHAnsi" w:hAnsiTheme="minorHAnsi"/>
          <w:b/>
          <w:sz w:val="22"/>
          <w:szCs w:val="22"/>
        </w:rPr>
        <w:t>)</w:t>
      </w:r>
      <w:r w:rsidRPr="00BB4268">
        <w:rPr>
          <w:rFonts w:ascii="Calibri" w:hAnsi="Calibr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  <w:t>CHAPTER</w:t>
      </w:r>
      <w:r w:rsidRPr="00BB4268">
        <w:rPr>
          <w:rFonts w:ascii="Calibri" w:hAnsi="Calibri"/>
          <w:b/>
          <w:sz w:val="22"/>
          <w:szCs w:val="22"/>
        </w:rPr>
        <w:t xml:space="preserve"> 9</w:t>
      </w:r>
    </w:p>
    <w:p w:rsidR="00BB4268" w:rsidRPr="002F1D23" w:rsidRDefault="00BB4268" w:rsidP="00BB4268">
      <w:pPr>
        <w:rPr>
          <w:rFonts w:asciiTheme="minorHAnsi" w:hAnsiTheme="minorHAnsi"/>
          <w:bCs/>
          <w:sz w:val="22"/>
          <w:szCs w:val="22"/>
        </w:rPr>
      </w:pPr>
      <w:r w:rsidRPr="00BB4268">
        <w:rPr>
          <w:rFonts w:ascii="Calibri" w:hAnsi="Calibri"/>
          <w:bCs/>
          <w:sz w:val="22"/>
          <w:szCs w:val="22"/>
        </w:rPr>
        <w:t>Are you ready?</w:t>
      </w:r>
      <w:r>
        <w:rPr>
          <w:rFonts w:asciiTheme="minorHAnsi" w:hAnsiTheme="minorHAnsi"/>
          <w:bCs/>
          <w:sz w:val="22"/>
          <w:szCs w:val="22"/>
        </w:rPr>
        <w:t xml:space="preserve"> </w:t>
      </w:r>
    </w:p>
    <w:p w:rsidR="00BB4268" w:rsidRDefault="00BB4268" w:rsidP="00BB4268">
      <w:pPr>
        <w:rPr>
          <w:rFonts w:ascii="Calibri" w:hAnsi="Calibri"/>
          <w:bCs/>
          <w:sz w:val="22"/>
          <w:szCs w:val="22"/>
        </w:rPr>
      </w:pPr>
      <w:r w:rsidRPr="00BB4268">
        <w:rPr>
          <w:rFonts w:ascii="Calibri" w:hAnsi="Calibri"/>
          <w:bCs/>
          <w:sz w:val="22"/>
          <w:szCs w:val="22"/>
        </w:rPr>
        <w:t>Perimeter</w:t>
      </w:r>
      <w:r w:rsidRPr="00BB4268">
        <w:rPr>
          <w:rFonts w:ascii="Calibri" w:hAnsi="Calibri"/>
          <w:bCs/>
          <w:sz w:val="22"/>
          <w:szCs w:val="22"/>
        </w:rPr>
        <w:tab/>
      </w:r>
      <w:r w:rsidRPr="00BB4268">
        <w:rPr>
          <w:rFonts w:ascii="Calibri" w:hAnsi="Calibri"/>
          <w:bCs/>
          <w:sz w:val="22"/>
          <w:szCs w:val="22"/>
        </w:rPr>
        <w:tab/>
      </w:r>
      <w:r w:rsidRPr="00BB4268">
        <w:rPr>
          <w:rFonts w:ascii="Calibri" w:hAnsi="Calibri"/>
          <w:bCs/>
          <w:sz w:val="22"/>
          <w:szCs w:val="22"/>
        </w:rPr>
        <w:tab/>
      </w:r>
      <w:r w:rsidRPr="00BB4268">
        <w:rPr>
          <w:rFonts w:ascii="Calibri" w:hAnsi="Calibri"/>
          <w:bCs/>
          <w:sz w:val="22"/>
          <w:szCs w:val="22"/>
        </w:rPr>
        <w:tab/>
      </w:r>
      <w:r w:rsidRPr="00BB4268">
        <w:rPr>
          <w:rFonts w:ascii="Calibri" w:hAnsi="Calibri"/>
          <w:bCs/>
          <w:sz w:val="22"/>
          <w:szCs w:val="22"/>
        </w:rPr>
        <w:tab/>
      </w:r>
      <w:r w:rsidRPr="00BB4268">
        <w:rPr>
          <w:rFonts w:ascii="Calibri" w:hAnsi="Calibri"/>
          <w:bCs/>
          <w:sz w:val="22"/>
          <w:szCs w:val="22"/>
        </w:rPr>
        <w:tab/>
      </w:r>
      <w:r>
        <w:rPr>
          <w:rFonts w:asciiTheme="minorHAnsi" w:hAnsiTheme="minorHAnsi"/>
          <w:bCs/>
          <w:sz w:val="22"/>
          <w:szCs w:val="22"/>
        </w:rPr>
        <w:tab/>
      </w:r>
      <w:r>
        <w:rPr>
          <w:rFonts w:asciiTheme="minorHAnsi" w:hAnsiTheme="minorHAnsi"/>
          <w:bCs/>
          <w:sz w:val="22"/>
          <w:szCs w:val="22"/>
        </w:rPr>
        <w:tab/>
      </w:r>
      <w:r w:rsidRPr="00BB4268">
        <w:rPr>
          <w:rFonts w:ascii="Calibri" w:hAnsi="Calibri"/>
          <w:bCs/>
          <w:sz w:val="22"/>
          <w:szCs w:val="22"/>
        </w:rPr>
        <w:t>9C</w:t>
      </w:r>
    </w:p>
    <w:p w:rsidR="002F1D23" w:rsidRPr="00BB4268" w:rsidRDefault="002F1D23" w:rsidP="00BB4268">
      <w:pPr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>Maths 300 Activity- Circumference of a circle</w:t>
      </w:r>
      <w:r>
        <w:rPr>
          <w:rFonts w:ascii="Calibri" w:hAnsi="Calibri"/>
          <w:bCs/>
          <w:sz w:val="22"/>
          <w:szCs w:val="22"/>
        </w:rPr>
        <w:tab/>
      </w:r>
      <w:r>
        <w:rPr>
          <w:rFonts w:ascii="Calibri" w:hAnsi="Calibri"/>
          <w:bCs/>
          <w:sz w:val="22"/>
          <w:szCs w:val="22"/>
        </w:rPr>
        <w:tab/>
      </w:r>
      <w:r>
        <w:rPr>
          <w:rFonts w:ascii="Calibri" w:hAnsi="Calibri"/>
          <w:bCs/>
          <w:sz w:val="22"/>
          <w:szCs w:val="22"/>
        </w:rPr>
        <w:tab/>
      </w:r>
      <w:r>
        <w:rPr>
          <w:rFonts w:ascii="Calibri" w:hAnsi="Calibri"/>
          <w:bCs/>
          <w:sz w:val="22"/>
          <w:szCs w:val="22"/>
        </w:rPr>
        <w:tab/>
        <w:t>Lesson 45</w:t>
      </w:r>
    </w:p>
    <w:p w:rsidR="00BB4268" w:rsidRPr="00BB4268" w:rsidRDefault="00BB4268" w:rsidP="00BB4268">
      <w:pPr>
        <w:rPr>
          <w:rFonts w:ascii="Calibri" w:hAnsi="Calibri"/>
          <w:bCs/>
          <w:sz w:val="22"/>
          <w:szCs w:val="22"/>
        </w:rPr>
      </w:pPr>
      <w:r w:rsidRPr="00BB4268">
        <w:rPr>
          <w:rFonts w:ascii="Calibri" w:hAnsi="Calibri"/>
          <w:bCs/>
          <w:sz w:val="22"/>
          <w:szCs w:val="22"/>
        </w:rPr>
        <w:t>The circumference formula</w:t>
      </w:r>
      <w:r w:rsidRPr="00BB4268">
        <w:rPr>
          <w:rFonts w:ascii="Calibri" w:hAnsi="Calibri"/>
          <w:bCs/>
          <w:sz w:val="22"/>
          <w:szCs w:val="22"/>
        </w:rPr>
        <w:tab/>
      </w:r>
      <w:r w:rsidRPr="00BB4268">
        <w:rPr>
          <w:rFonts w:ascii="Calibri" w:hAnsi="Calibri"/>
          <w:bCs/>
          <w:sz w:val="22"/>
          <w:szCs w:val="22"/>
        </w:rPr>
        <w:tab/>
      </w:r>
      <w:r w:rsidRPr="00BB4268">
        <w:rPr>
          <w:rFonts w:ascii="Calibri" w:hAnsi="Calibri"/>
          <w:bCs/>
          <w:sz w:val="22"/>
          <w:szCs w:val="22"/>
        </w:rPr>
        <w:tab/>
      </w:r>
      <w:r w:rsidRPr="00BB4268">
        <w:rPr>
          <w:rFonts w:ascii="Calibri" w:hAnsi="Calibri"/>
          <w:bCs/>
          <w:sz w:val="22"/>
          <w:szCs w:val="22"/>
        </w:rPr>
        <w:tab/>
      </w:r>
      <w:r>
        <w:rPr>
          <w:rFonts w:asciiTheme="minorHAnsi" w:hAnsiTheme="minorHAnsi"/>
          <w:bCs/>
          <w:sz w:val="22"/>
          <w:szCs w:val="22"/>
        </w:rPr>
        <w:tab/>
      </w:r>
      <w:r>
        <w:rPr>
          <w:rFonts w:asciiTheme="minorHAnsi" w:hAnsiTheme="minorHAnsi"/>
          <w:bCs/>
          <w:sz w:val="22"/>
          <w:szCs w:val="22"/>
        </w:rPr>
        <w:tab/>
      </w:r>
      <w:r w:rsidRPr="00BB4268">
        <w:rPr>
          <w:rFonts w:ascii="Calibri" w:hAnsi="Calibri"/>
          <w:bCs/>
          <w:sz w:val="22"/>
          <w:szCs w:val="22"/>
        </w:rPr>
        <w:t>9D</w:t>
      </w:r>
    </w:p>
    <w:p w:rsidR="00BB4268" w:rsidRPr="00BB4268" w:rsidRDefault="00BB4268" w:rsidP="00BB4268">
      <w:pPr>
        <w:rPr>
          <w:rFonts w:ascii="Calibri" w:hAnsi="Calibri"/>
          <w:bCs/>
          <w:sz w:val="22"/>
          <w:szCs w:val="22"/>
        </w:rPr>
      </w:pPr>
      <w:r w:rsidRPr="00BB4268">
        <w:rPr>
          <w:rFonts w:ascii="Calibri" w:hAnsi="Calibri"/>
          <w:bCs/>
          <w:sz w:val="22"/>
          <w:szCs w:val="22"/>
        </w:rPr>
        <w:t>Area of triangles, rectangles and parallelograms</w:t>
      </w:r>
      <w:r w:rsidRPr="00BB4268">
        <w:rPr>
          <w:rFonts w:ascii="Calibri" w:hAnsi="Calibri"/>
          <w:bCs/>
          <w:sz w:val="22"/>
          <w:szCs w:val="22"/>
        </w:rPr>
        <w:tab/>
      </w:r>
      <w:r>
        <w:rPr>
          <w:rFonts w:asciiTheme="minorHAnsi" w:hAnsiTheme="minorHAnsi"/>
          <w:bCs/>
          <w:sz w:val="22"/>
          <w:szCs w:val="22"/>
        </w:rPr>
        <w:tab/>
      </w:r>
      <w:r>
        <w:rPr>
          <w:rFonts w:asciiTheme="minorHAnsi" w:hAnsiTheme="minorHAnsi"/>
          <w:bCs/>
          <w:sz w:val="22"/>
          <w:szCs w:val="22"/>
        </w:rPr>
        <w:tab/>
      </w:r>
      <w:r>
        <w:rPr>
          <w:rFonts w:asciiTheme="minorHAnsi" w:hAnsiTheme="minorHAnsi"/>
          <w:bCs/>
          <w:sz w:val="22"/>
          <w:szCs w:val="22"/>
        </w:rPr>
        <w:tab/>
      </w:r>
      <w:r w:rsidRPr="00BB4268">
        <w:rPr>
          <w:rFonts w:ascii="Calibri" w:hAnsi="Calibri"/>
          <w:bCs/>
          <w:sz w:val="22"/>
          <w:szCs w:val="22"/>
        </w:rPr>
        <w:t>9E and 9F</w:t>
      </w:r>
    </w:p>
    <w:p w:rsidR="00BB4268" w:rsidRDefault="00BB4268" w:rsidP="00BB4268">
      <w:pPr>
        <w:rPr>
          <w:rFonts w:ascii="Calibri" w:hAnsi="Calibri"/>
          <w:bCs/>
          <w:sz w:val="22"/>
          <w:szCs w:val="22"/>
        </w:rPr>
      </w:pPr>
      <w:r w:rsidRPr="00BB4268">
        <w:rPr>
          <w:rFonts w:ascii="Calibri" w:hAnsi="Calibri"/>
          <w:bCs/>
          <w:sz w:val="22"/>
          <w:szCs w:val="22"/>
        </w:rPr>
        <w:t>Area of a trapezium</w:t>
      </w:r>
      <w:r w:rsidRPr="00BB4268">
        <w:rPr>
          <w:rFonts w:ascii="Calibri" w:hAnsi="Calibri"/>
          <w:bCs/>
          <w:sz w:val="22"/>
          <w:szCs w:val="22"/>
        </w:rPr>
        <w:tab/>
      </w:r>
      <w:r w:rsidRPr="00BB4268">
        <w:rPr>
          <w:rFonts w:ascii="Calibri" w:hAnsi="Calibri"/>
          <w:bCs/>
          <w:sz w:val="22"/>
          <w:szCs w:val="22"/>
        </w:rPr>
        <w:tab/>
      </w:r>
      <w:r w:rsidRPr="00BB4268">
        <w:rPr>
          <w:rFonts w:ascii="Calibri" w:hAnsi="Calibri"/>
          <w:bCs/>
          <w:sz w:val="22"/>
          <w:szCs w:val="22"/>
        </w:rPr>
        <w:tab/>
      </w:r>
      <w:r w:rsidRPr="00BB4268">
        <w:rPr>
          <w:rFonts w:ascii="Calibri" w:hAnsi="Calibri"/>
          <w:bCs/>
          <w:sz w:val="22"/>
          <w:szCs w:val="22"/>
        </w:rPr>
        <w:tab/>
      </w:r>
      <w:r w:rsidRPr="00BB4268">
        <w:rPr>
          <w:rFonts w:ascii="Calibri" w:hAnsi="Calibri"/>
          <w:bCs/>
          <w:sz w:val="22"/>
          <w:szCs w:val="22"/>
        </w:rPr>
        <w:tab/>
      </w:r>
      <w:r>
        <w:rPr>
          <w:rFonts w:asciiTheme="minorHAnsi" w:hAnsiTheme="minorHAnsi"/>
          <w:bCs/>
          <w:sz w:val="22"/>
          <w:szCs w:val="22"/>
        </w:rPr>
        <w:tab/>
      </w:r>
      <w:r>
        <w:rPr>
          <w:rFonts w:asciiTheme="minorHAnsi" w:hAnsiTheme="minorHAnsi"/>
          <w:bCs/>
          <w:sz w:val="22"/>
          <w:szCs w:val="22"/>
        </w:rPr>
        <w:tab/>
      </w:r>
      <w:r w:rsidRPr="00BB4268">
        <w:rPr>
          <w:rFonts w:ascii="Calibri" w:hAnsi="Calibri"/>
          <w:bCs/>
          <w:sz w:val="22"/>
          <w:szCs w:val="22"/>
        </w:rPr>
        <w:t>9H</w:t>
      </w:r>
    </w:p>
    <w:p w:rsidR="002F1D23" w:rsidRPr="00BB4268" w:rsidRDefault="002F1D23" w:rsidP="00BB4268">
      <w:pPr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 xml:space="preserve">Maths 300 Activity – Area of a circle </w:t>
      </w:r>
      <w:r>
        <w:rPr>
          <w:rFonts w:ascii="Calibri" w:hAnsi="Calibri"/>
          <w:bCs/>
          <w:sz w:val="22"/>
          <w:szCs w:val="22"/>
        </w:rPr>
        <w:tab/>
      </w:r>
      <w:r>
        <w:rPr>
          <w:rFonts w:ascii="Calibri" w:hAnsi="Calibri"/>
          <w:bCs/>
          <w:sz w:val="22"/>
          <w:szCs w:val="22"/>
        </w:rPr>
        <w:tab/>
      </w:r>
      <w:r>
        <w:rPr>
          <w:rFonts w:ascii="Calibri" w:hAnsi="Calibri"/>
          <w:bCs/>
          <w:sz w:val="22"/>
          <w:szCs w:val="22"/>
        </w:rPr>
        <w:tab/>
      </w:r>
      <w:r>
        <w:rPr>
          <w:rFonts w:ascii="Calibri" w:hAnsi="Calibri"/>
          <w:bCs/>
          <w:sz w:val="22"/>
          <w:szCs w:val="22"/>
        </w:rPr>
        <w:tab/>
      </w:r>
      <w:r>
        <w:rPr>
          <w:rFonts w:ascii="Calibri" w:hAnsi="Calibri"/>
          <w:bCs/>
          <w:sz w:val="22"/>
          <w:szCs w:val="22"/>
        </w:rPr>
        <w:tab/>
        <w:t>Lesson 43</w:t>
      </w:r>
    </w:p>
    <w:p w:rsidR="00BB4268" w:rsidRPr="00BB4268" w:rsidRDefault="00BB4268" w:rsidP="00BB4268">
      <w:pPr>
        <w:rPr>
          <w:rFonts w:ascii="Calibri" w:hAnsi="Calibri"/>
          <w:bCs/>
          <w:sz w:val="22"/>
          <w:szCs w:val="22"/>
        </w:rPr>
      </w:pPr>
      <w:r w:rsidRPr="00BB4268">
        <w:rPr>
          <w:rFonts w:ascii="Calibri" w:hAnsi="Calibri"/>
          <w:bCs/>
          <w:sz w:val="22"/>
          <w:szCs w:val="22"/>
        </w:rPr>
        <w:t>Area of a circle</w:t>
      </w:r>
      <w:r w:rsidRPr="00BB4268">
        <w:rPr>
          <w:rFonts w:ascii="Calibri" w:hAnsi="Calibri"/>
          <w:bCs/>
          <w:sz w:val="22"/>
          <w:szCs w:val="22"/>
        </w:rPr>
        <w:tab/>
      </w:r>
      <w:r w:rsidRPr="00BB4268">
        <w:rPr>
          <w:rFonts w:ascii="Calibri" w:hAnsi="Calibri"/>
          <w:bCs/>
          <w:sz w:val="22"/>
          <w:szCs w:val="22"/>
        </w:rPr>
        <w:tab/>
      </w:r>
      <w:r w:rsidRPr="00BB4268">
        <w:rPr>
          <w:rFonts w:ascii="Calibri" w:hAnsi="Calibri"/>
          <w:bCs/>
          <w:sz w:val="22"/>
          <w:szCs w:val="22"/>
        </w:rPr>
        <w:tab/>
      </w:r>
      <w:r w:rsidRPr="00BB4268">
        <w:rPr>
          <w:rFonts w:ascii="Calibri" w:hAnsi="Calibri"/>
          <w:bCs/>
          <w:sz w:val="22"/>
          <w:szCs w:val="22"/>
        </w:rPr>
        <w:tab/>
      </w:r>
      <w:r w:rsidRPr="00BB4268">
        <w:rPr>
          <w:rFonts w:ascii="Calibri" w:hAnsi="Calibri"/>
          <w:bCs/>
          <w:sz w:val="22"/>
          <w:szCs w:val="22"/>
        </w:rPr>
        <w:tab/>
      </w:r>
      <w:r>
        <w:rPr>
          <w:rFonts w:asciiTheme="minorHAnsi" w:hAnsiTheme="minorHAnsi"/>
          <w:bCs/>
          <w:sz w:val="22"/>
          <w:szCs w:val="22"/>
        </w:rPr>
        <w:tab/>
      </w:r>
      <w:r>
        <w:rPr>
          <w:rFonts w:asciiTheme="minorHAnsi" w:hAnsiTheme="minorHAnsi"/>
          <w:bCs/>
          <w:sz w:val="22"/>
          <w:szCs w:val="22"/>
        </w:rPr>
        <w:tab/>
      </w:r>
      <w:r>
        <w:rPr>
          <w:rFonts w:asciiTheme="minorHAnsi" w:hAnsiTheme="minorHAnsi"/>
          <w:bCs/>
          <w:sz w:val="22"/>
          <w:szCs w:val="22"/>
        </w:rPr>
        <w:tab/>
      </w:r>
      <w:r w:rsidRPr="00BB4268">
        <w:rPr>
          <w:rFonts w:ascii="Calibri" w:hAnsi="Calibri"/>
          <w:bCs/>
          <w:sz w:val="22"/>
          <w:szCs w:val="22"/>
        </w:rPr>
        <w:t>9G</w:t>
      </w:r>
    </w:p>
    <w:p w:rsidR="00BB4268" w:rsidRDefault="00BB4268" w:rsidP="00BB4268">
      <w:pPr>
        <w:rPr>
          <w:rFonts w:ascii="Calibri" w:hAnsi="Calibri"/>
          <w:bCs/>
          <w:sz w:val="22"/>
          <w:szCs w:val="22"/>
        </w:rPr>
      </w:pPr>
      <w:r w:rsidRPr="00BB4268">
        <w:rPr>
          <w:rFonts w:ascii="Calibri" w:hAnsi="Calibri"/>
          <w:bCs/>
          <w:sz w:val="22"/>
          <w:szCs w:val="22"/>
        </w:rPr>
        <w:t>Areas of composite figures and TSA</w:t>
      </w:r>
      <w:r w:rsidRPr="00BB4268">
        <w:rPr>
          <w:rFonts w:ascii="Calibri" w:hAnsi="Calibri"/>
          <w:bCs/>
          <w:sz w:val="22"/>
          <w:szCs w:val="22"/>
        </w:rPr>
        <w:tab/>
      </w:r>
      <w:r w:rsidRPr="00BB4268">
        <w:rPr>
          <w:rFonts w:ascii="Calibri" w:hAnsi="Calibri"/>
          <w:bCs/>
          <w:sz w:val="22"/>
          <w:szCs w:val="22"/>
        </w:rPr>
        <w:tab/>
      </w:r>
      <w:r w:rsidRPr="00BB4268">
        <w:rPr>
          <w:rFonts w:ascii="Calibri" w:hAnsi="Calibri"/>
          <w:bCs/>
          <w:sz w:val="22"/>
          <w:szCs w:val="22"/>
        </w:rPr>
        <w:tab/>
      </w:r>
      <w:r>
        <w:rPr>
          <w:rFonts w:asciiTheme="minorHAnsi" w:hAnsiTheme="minorHAnsi"/>
          <w:bCs/>
          <w:sz w:val="22"/>
          <w:szCs w:val="22"/>
        </w:rPr>
        <w:tab/>
      </w:r>
      <w:r>
        <w:rPr>
          <w:rFonts w:asciiTheme="minorHAnsi" w:hAnsiTheme="minorHAnsi"/>
          <w:bCs/>
          <w:sz w:val="22"/>
          <w:szCs w:val="22"/>
        </w:rPr>
        <w:tab/>
      </w:r>
      <w:r w:rsidRPr="00BB4268">
        <w:rPr>
          <w:rFonts w:ascii="Calibri" w:hAnsi="Calibri"/>
          <w:bCs/>
          <w:sz w:val="22"/>
          <w:szCs w:val="22"/>
        </w:rPr>
        <w:t>9I and 9J</w:t>
      </w:r>
    </w:p>
    <w:p w:rsidR="002F1D23" w:rsidRPr="00BB4268" w:rsidRDefault="002F1D23" w:rsidP="00BB4268">
      <w:pPr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 xml:space="preserve">Maths 300 </w:t>
      </w:r>
      <w:proofErr w:type="gramStart"/>
      <w:r>
        <w:rPr>
          <w:rFonts w:ascii="Calibri" w:hAnsi="Calibri"/>
          <w:bCs/>
          <w:sz w:val="22"/>
          <w:szCs w:val="22"/>
        </w:rPr>
        <w:t>Activity</w:t>
      </w:r>
      <w:proofErr w:type="gramEnd"/>
      <w:r>
        <w:rPr>
          <w:rFonts w:ascii="Calibri" w:hAnsi="Calibri"/>
          <w:bCs/>
          <w:sz w:val="22"/>
          <w:szCs w:val="22"/>
        </w:rPr>
        <w:t xml:space="preserve"> – Biggest Volume</w:t>
      </w:r>
      <w:r>
        <w:rPr>
          <w:rFonts w:ascii="Calibri" w:hAnsi="Calibri"/>
          <w:bCs/>
          <w:sz w:val="22"/>
          <w:szCs w:val="22"/>
        </w:rPr>
        <w:tab/>
      </w:r>
      <w:r>
        <w:rPr>
          <w:rFonts w:ascii="Calibri" w:hAnsi="Calibri"/>
          <w:bCs/>
          <w:sz w:val="22"/>
          <w:szCs w:val="22"/>
        </w:rPr>
        <w:tab/>
      </w:r>
      <w:r>
        <w:rPr>
          <w:rFonts w:ascii="Calibri" w:hAnsi="Calibri"/>
          <w:bCs/>
          <w:sz w:val="22"/>
          <w:szCs w:val="22"/>
        </w:rPr>
        <w:tab/>
      </w:r>
      <w:r>
        <w:rPr>
          <w:rFonts w:ascii="Calibri" w:hAnsi="Calibri"/>
          <w:bCs/>
          <w:sz w:val="22"/>
          <w:szCs w:val="22"/>
        </w:rPr>
        <w:tab/>
      </w:r>
      <w:r>
        <w:rPr>
          <w:rFonts w:ascii="Calibri" w:hAnsi="Calibri"/>
          <w:bCs/>
          <w:sz w:val="22"/>
          <w:szCs w:val="22"/>
        </w:rPr>
        <w:tab/>
        <w:t>Lesson 81</w:t>
      </w:r>
    </w:p>
    <w:p w:rsidR="00BB4268" w:rsidRPr="00BB4268" w:rsidRDefault="00BB4268" w:rsidP="00BB4268">
      <w:pPr>
        <w:rPr>
          <w:rFonts w:ascii="Calibri" w:hAnsi="Calibri"/>
          <w:bCs/>
          <w:sz w:val="22"/>
          <w:szCs w:val="22"/>
        </w:rPr>
      </w:pPr>
      <w:r w:rsidRPr="00BB4268">
        <w:rPr>
          <w:rFonts w:ascii="Calibri" w:hAnsi="Calibri"/>
          <w:bCs/>
          <w:sz w:val="22"/>
          <w:szCs w:val="22"/>
        </w:rPr>
        <w:t xml:space="preserve">Volume </w:t>
      </w:r>
      <w:r w:rsidRPr="00BB4268">
        <w:rPr>
          <w:rFonts w:ascii="Calibri" w:hAnsi="Calibri"/>
          <w:bCs/>
          <w:sz w:val="22"/>
          <w:szCs w:val="22"/>
        </w:rPr>
        <w:tab/>
      </w:r>
      <w:r w:rsidRPr="00BB4268">
        <w:rPr>
          <w:rFonts w:ascii="Calibri" w:hAnsi="Calibri"/>
          <w:bCs/>
          <w:sz w:val="22"/>
          <w:szCs w:val="22"/>
        </w:rPr>
        <w:tab/>
      </w:r>
      <w:r w:rsidRPr="00BB4268">
        <w:rPr>
          <w:rFonts w:ascii="Calibri" w:hAnsi="Calibri"/>
          <w:bCs/>
          <w:sz w:val="22"/>
          <w:szCs w:val="22"/>
        </w:rPr>
        <w:tab/>
      </w:r>
      <w:r w:rsidRPr="00BB4268">
        <w:rPr>
          <w:rFonts w:ascii="Calibri" w:hAnsi="Calibri"/>
          <w:bCs/>
          <w:sz w:val="22"/>
          <w:szCs w:val="22"/>
        </w:rPr>
        <w:tab/>
      </w:r>
      <w:r w:rsidRPr="00BB4268">
        <w:rPr>
          <w:rFonts w:ascii="Calibri" w:hAnsi="Calibri"/>
          <w:bCs/>
          <w:sz w:val="22"/>
          <w:szCs w:val="22"/>
        </w:rPr>
        <w:tab/>
      </w:r>
      <w:r w:rsidRPr="00BB4268">
        <w:rPr>
          <w:rFonts w:ascii="Calibri" w:hAnsi="Calibri"/>
          <w:bCs/>
          <w:sz w:val="22"/>
          <w:szCs w:val="22"/>
        </w:rPr>
        <w:tab/>
      </w:r>
      <w:r>
        <w:rPr>
          <w:rFonts w:asciiTheme="minorHAnsi" w:hAnsiTheme="minorHAnsi"/>
          <w:bCs/>
          <w:sz w:val="22"/>
          <w:szCs w:val="22"/>
        </w:rPr>
        <w:tab/>
      </w:r>
      <w:r>
        <w:rPr>
          <w:rFonts w:asciiTheme="minorHAnsi" w:hAnsiTheme="minorHAnsi"/>
          <w:bCs/>
          <w:sz w:val="22"/>
          <w:szCs w:val="22"/>
        </w:rPr>
        <w:tab/>
      </w:r>
      <w:r w:rsidRPr="00BB4268">
        <w:rPr>
          <w:rFonts w:ascii="Calibri" w:hAnsi="Calibri"/>
          <w:bCs/>
          <w:sz w:val="22"/>
          <w:szCs w:val="22"/>
        </w:rPr>
        <w:t>9K</w:t>
      </w:r>
      <w:r w:rsidRPr="00BB4268">
        <w:rPr>
          <w:rFonts w:ascii="Calibri" w:hAnsi="Calibri"/>
          <w:bCs/>
          <w:sz w:val="22"/>
          <w:szCs w:val="22"/>
        </w:rPr>
        <w:tab/>
      </w:r>
    </w:p>
    <w:p w:rsidR="00BB4268" w:rsidRPr="00BB4268" w:rsidRDefault="00BB4268" w:rsidP="00BB4268">
      <w:pPr>
        <w:rPr>
          <w:rFonts w:ascii="Calibri" w:hAnsi="Calibri"/>
          <w:bCs/>
          <w:sz w:val="22"/>
          <w:szCs w:val="22"/>
        </w:rPr>
      </w:pPr>
      <w:r>
        <w:rPr>
          <w:rFonts w:asciiTheme="minorHAnsi" w:hAnsiTheme="minorHAnsi"/>
          <w:bCs/>
          <w:sz w:val="22"/>
          <w:szCs w:val="22"/>
        </w:rPr>
        <w:t>Selected questions from Chapter R</w:t>
      </w:r>
      <w:r w:rsidRPr="00BB4268">
        <w:rPr>
          <w:rFonts w:ascii="Calibri" w:hAnsi="Calibri"/>
          <w:bCs/>
          <w:sz w:val="22"/>
          <w:szCs w:val="22"/>
        </w:rPr>
        <w:t>eview</w:t>
      </w:r>
    </w:p>
    <w:p w:rsidR="005F15E7" w:rsidRPr="00BB4268" w:rsidRDefault="002F1D23" w:rsidP="00D6217D">
      <w:pPr>
        <w:pStyle w:val="NoSpacing"/>
      </w:pPr>
      <w:r>
        <w:t xml:space="preserve">Assessment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Test</w:t>
      </w:r>
    </w:p>
    <w:p w:rsidR="007F5D5D" w:rsidRDefault="007F5D5D" w:rsidP="00D6217D">
      <w:pPr>
        <w:pStyle w:val="NoSpacing"/>
        <w:rPr>
          <w:b/>
        </w:rPr>
      </w:pPr>
    </w:p>
    <w:p w:rsidR="0054404C" w:rsidRPr="00936CFA" w:rsidRDefault="0054404C" w:rsidP="00D6217D">
      <w:pPr>
        <w:pStyle w:val="NoSpacing"/>
        <w:rPr>
          <w:b/>
        </w:rPr>
      </w:pPr>
    </w:p>
    <w:sectPr w:rsidR="0054404C" w:rsidRPr="00936CFA" w:rsidSect="00D265F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C75CB"/>
    <w:rsid w:val="000B2312"/>
    <w:rsid w:val="000C362D"/>
    <w:rsid w:val="0010448E"/>
    <w:rsid w:val="00126631"/>
    <w:rsid w:val="0013525C"/>
    <w:rsid w:val="002841FE"/>
    <w:rsid w:val="00286472"/>
    <w:rsid w:val="002F1D23"/>
    <w:rsid w:val="00437805"/>
    <w:rsid w:val="004D0AFF"/>
    <w:rsid w:val="004F630A"/>
    <w:rsid w:val="0054404C"/>
    <w:rsid w:val="005A06A9"/>
    <w:rsid w:val="005F15E7"/>
    <w:rsid w:val="00673E7C"/>
    <w:rsid w:val="006B7761"/>
    <w:rsid w:val="006C0D62"/>
    <w:rsid w:val="006C75CB"/>
    <w:rsid w:val="007C4893"/>
    <w:rsid w:val="007C783A"/>
    <w:rsid w:val="007F5D5D"/>
    <w:rsid w:val="00936CFA"/>
    <w:rsid w:val="009575E7"/>
    <w:rsid w:val="009E7589"/>
    <w:rsid w:val="00A0555D"/>
    <w:rsid w:val="00A45AF7"/>
    <w:rsid w:val="00A83EE2"/>
    <w:rsid w:val="00B152EF"/>
    <w:rsid w:val="00B34327"/>
    <w:rsid w:val="00BB4268"/>
    <w:rsid w:val="00BC0820"/>
    <w:rsid w:val="00CD6674"/>
    <w:rsid w:val="00D11134"/>
    <w:rsid w:val="00D265FA"/>
    <w:rsid w:val="00D621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23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Heading2">
    <w:name w:val="heading 2"/>
    <w:basedOn w:val="Normal"/>
    <w:next w:val="Normal"/>
    <w:link w:val="Heading2Char"/>
    <w:qFormat/>
    <w:rsid w:val="000B2312"/>
    <w:pPr>
      <w:keepNext/>
      <w:outlineLvl w:val="1"/>
    </w:pPr>
    <w:rPr>
      <w:b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6217D"/>
    <w:pPr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rsid w:val="000B2312"/>
    <w:rPr>
      <w:rFonts w:ascii="Times New Roman" w:eastAsia="Times New Roman" w:hAnsi="Times New Roman" w:cs="Times New Roman"/>
      <w:b/>
      <w:sz w:val="24"/>
      <w:szCs w:val="32"/>
      <w:lang w:eastAsia="en-A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3</Pages>
  <Words>594</Words>
  <Characters>3390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Department of Education</dc:creator>
  <cp:keywords/>
  <dc:description/>
  <cp:lastModifiedBy>Department of Education</cp:lastModifiedBy>
  <cp:revision>37</cp:revision>
  <dcterms:created xsi:type="dcterms:W3CDTF">2009-04-16T11:39:00Z</dcterms:created>
  <dcterms:modified xsi:type="dcterms:W3CDTF">2009-12-09T01:27:00Z</dcterms:modified>
</cp:coreProperties>
</file>